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F5A3B" w14:textId="77777777" w:rsidR="00237883" w:rsidRDefault="00237883">
      <w:pPr>
        <w:rPr>
          <w:b/>
          <w:bCs/>
        </w:rPr>
      </w:pPr>
    </w:p>
    <w:p w14:paraId="3C2FB199" w14:textId="77777777" w:rsidR="00A84F0D" w:rsidRDefault="00A84F0D">
      <w:pPr>
        <w:rPr>
          <w:b/>
          <w:bCs/>
        </w:rPr>
      </w:pPr>
    </w:p>
    <w:p w14:paraId="4A837EE7" w14:textId="4C08103D" w:rsidR="00A84F0D" w:rsidRDefault="00BE3205">
      <w:pPr>
        <w:rPr>
          <w:b/>
          <w:bCs/>
        </w:rPr>
      </w:pPr>
      <w:r>
        <w:rPr>
          <w:rFonts w:cs="Arial"/>
          <w:noProof/>
        </w:rPr>
        <mc:AlternateContent>
          <mc:Choice Requires="wpg">
            <w:drawing>
              <wp:inline distT="0" distB="0" distL="0" distR="0" wp14:anchorId="6C63DD48" wp14:editId="3640984B">
                <wp:extent cx="5943600" cy="496805"/>
                <wp:effectExtent l="0" t="0" r="0" b="0"/>
                <wp:docPr id="2" name="Group 2"/>
                <wp:cNvGraphicFramePr/>
                <a:graphic xmlns:a="http://schemas.openxmlformats.org/drawingml/2006/main">
                  <a:graphicData uri="http://schemas.microsoft.com/office/word/2010/wordprocessingGroup">
                    <wpg:wgp>
                      <wpg:cNvGrpSpPr/>
                      <wpg:grpSpPr>
                        <a:xfrm>
                          <a:off x="0" y="0"/>
                          <a:ext cx="5943600" cy="496805"/>
                          <a:chOff x="0" y="0"/>
                          <a:chExt cx="6400800" cy="579755"/>
                        </a:xfrm>
                      </wpg:grpSpPr>
                      <pic:pic xmlns:pic="http://schemas.openxmlformats.org/drawingml/2006/picture">
                        <pic:nvPicPr>
                          <pic:cNvPr id="6" name="Picture 6" descr="../../../Logos%202019/PNG%20Primary/CARE_HORIZ_1c_SOLID.png"/>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60525" cy="535940"/>
                          </a:xfrm>
                          <a:prstGeom prst="rect">
                            <a:avLst/>
                          </a:prstGeom>
                          <a:noFill/>
                          <a:ln>
                            <a:noFill/>
                          </a:ln>
                        </pic:spPr>
                      </pic:pic>
                      <pic:pic xmlns:pic="http://schemas.openxmlformats.org/drawingml/2006/picture">
                        <pic:nvPicPr>
                          <pic:cNvPr id="7" name="Picture 7" descr="DRC | Donors"/>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4953000" y="0"/>
                            <a:ext cx="1447800" cy="579755"/>
                          </a:xfrm>
                          <a:prstGeom prst="rect">
                            <a:avLst/>
                          </a:prstGeom>
                          <a:noFill/>
                          <a:ln>
                            <a:noFill/>
                          </a:ln>
                        </pic:spPr>
                      </pic:pic>
                    </wpg:wgp>
                  </a:graphicData>
                </a:graphic>
              </wp:inline>
            </w:drawing>
          </mc:Choice>
          <mc:Fallback>
            <w:pict>
              <v:group w14:anchorId="034BE883" id="Group 2" o:spid="_x0000_s1026" style="width:468pt;height:39.1pt;mso-position-horizontal-relative:char;mso-position-vertical-relative:line" coordsize="64008,5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alt="../../../Logos%202019/PNG%20Primary/CARE_HORIZ_1c_SOLID.png" style="position:absolute;width:16605;height:5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">
                  <v:imagedata r:id="rId7" o:title="CARE_HORIZ_1c_SOLID"/>
                </v:shape>
                <v:shape id="Picture 7" o:spid="_x0000_s1028" type="#_x0000_t75" alt="DRC | Donors" style="position:absolute;left:49530;width:14478;height:5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">
                  <v:imagedata r:id="rId8" o:title="DRC | Donors"/>
                </v:shape>
                <w10:anchorlock/>
              </v:group>
            </w:pict>
          </mc:Fallback>
        </mc:AlternateContent>
      </w:r>
    </w:p>
    <w:p w14:paraId="1BEC08F5" w14:textId="77777777" w:rsidR="00A84F0D" w:rsidRDefault="00A84F0D">
      <w:pPr>
        <w:rPr>
          <w:b/>
          <w:bCs/>
        </w:rPr>
      </w:pPr>
    </w:p>
    <w:p w14:paraId="560D2B65" w14:textId="47A7E246" w:rsidR="0050603D" w:rsidRDefault="00BE3205" w:rsidP="0050603D">
      <w:pPr>
        <w:jc w:val="center"/>
        <w:rPr>
          <w:b/>
          <w:bCs/>
        </w:rPr>
      </w:pPr>
      <w:r w:rsidRPr="00BE3205">
        <w:rPr>
          <w:b/>
          <w:bCs/>
          <w:sz w:val="28"/>
          <w:szCs w:val="28"/>
        </w:rPr>
        <w:t>Application Template – Call for Expressions of Interest: Supporting the BSF Bug Hub as a Viable Commercial Enterprise</w:t>
      </w:r>
    </w:p>
    <w:p w14:paraId="62CDD757" w14:textId="52469C6E" w:rsidR="00A84F0D" w:rsidRPr="00A84F0D" w:rsidRDefault="00151070" w:rsidP="00224451">
      <w:pPr>
        <w:jc w:val="both"/>
        <w:rPr>
          <w:b/>
          <w:bCs/>
        </w:rPr>
      </w:pPr>
      <w:r>
        <w:rPr>
          <w:b/>
          <w:bCs/>
        </w:rPr>
        <w:pict w14:anchorId="79EC0086">
          <v:rect id="_x0000_i1025" style="width:0;height:1.5pt" o:hralign="center" o:hrstd="t" o:hr="t" fillcolor="#a0a0a0" stroked="f"/>
        </w:pict>
      </w:r>
    </w:p>
    <w:p w14:paraId="0258748D" w14:textId="77777777" w:rsidR="00A84F0D" w:rsidRPr="00A84F0D" w:rsidRDefault="00A84F0D" w:rsidP="00224451">
      <w:pPr>
        <w:jc w:val="both"/>
      </w:pPr>
      <w:r w:rsidRPr="00A84F0D">
        <w:rPr>
          <w:b/>
          <w:bCs/>
        </w:rPr>
        <w:t>Section 1: Cover Letter</w:t>
      </w:r>
    </w:p>
    <w:p w14:paraId="475115B3" w14:textId="264B82D8" w:rsidR="00C265CE" w:rsidRPr="00A84F0D" w:rsidRDefault="00A84F0D" w:rsidP="00224451">
      <w:pPr>
        <w:jc w:val="both"/>
      </w:pPr>
      <w:r w:rsidRPr="00A84F0D">
        <w:t>This section should</w:t>
      </w:r>
      <w:r w:rsidR="00C265CE" w:rsidRPr="00C265CE">
        <w:t xml:space="preserve"> briefly introduce the firm, stating its legal name, type of business, and years of operation. It must express interest in the assignment, highlight relevant experience in similar work, and outline the firm’s unique value proposition. Contact details of the authorized representative—including name, title, email, and phone number—must also be provided.</w:t>
      </w:r>
    </w:p>
    <w:p w14:paraId="53BC47C3" w14:textId="77777777" w:rsidR="0050603D" w:rsidRPr="00A84F0D" w:rsidRDefault="0050603D" w:rsidP="00224451">
      <w:pPr>
        <w:jc w:val="both"/>
      </w:pPr>
    </w:p>
    <w:p w14:paraId="6A739A16" w14:textId="77777777" w:rsidR="00A84F0D" w:rsidRPr="00A84F0D" w:rsidRDefault="00A84F0D" w:rsidP="00224451">
      <w:pPr>
        <w:jc w:val="both"/>
        <w:rPr>
          <w:b/>
          <w:bCs/>
        </w:rPr>
      </w:pPr>
      <w:r w:rsidRPr="00A84F0D">
        <w:rPr>
          <w:b/>
          <w:bCs/>
        </w:rPr>
        <w:t>Section 2: Technical Proposal</w:t>
      </w:r>
    </w:p>
    <w:p w14:paraId="157D384D" w14:textId="77777777" w:rsidR="00C93771" w:rsidRPr="00C93771" w:rsidRDefault="00C93771" w:rsidP="00C93771">
      <w:pPr>
        <w:jc w:val="both"/>
        <w:rPr>
          <w:b/>
          <w:bCs/>
        </w:rPr>
      </w:pPr>
      <w:r w:rsidRPr="00C93771">
        <w:rPr>
          <w:b/>
          <w:bCs/>
        </w:rPr>
        <w:t>2.1 Understanding of the Assignment</w:t>
      </w:r>
    </w:p>
    <w:p w14:paraId="7FE5AE19" w14:textId="77777777" w:rsidR="00C93771" w:rsidRPr="00C93771" w:rsidRDefault="00C93771" w:rsidP="00C93771">
      <w:pPr>
        <w:jc w:val="both"/>
      </w:pPr>
      <w:r w:rsidRPr="00C93771">
        <w:t>In this section, the firm should demonstrate a clear and comprehensive understanding of the assignment as outlined in the Terms of Reference. This includes the firm’s interpretation of the overall purpose of the consultancy, the specific objectives to be achieved, and the expected outcomes of the Bug Hub’s transition into a commercially viable and sustainable business. The firm should also reflect its grasp of the current context, opportunities, and challenges associated with the assignment.</w:t>
      </w:r>
    </w:p>
    <w:p w14:paraId="66335BE9" w14:textId="77777777" w:rsidR="00A84F0D" w:rsidRPr="00A84F0D" w:rsidRDefault="00A84F0D" w:rsidP="00224451">
      <w:pPr>
        <w:jc w:val="both"/>
        <w:rPr>
          <w:b/>
          <w:bCs/>
        </w:rPr>
      </w:pPr>
    </w:p>
    <w:p w14:paraId="685212C2" w14:textId="77777777" w:rsidR="00A84F0D" w:rsidRPr="00A84F0D" w:rsidRDefault="00A84F0D" w:rsidP="00224451">
      <w:pPr>
        <w:jc w:val="both"/>
        <w:rPr>
          <w:b/>
          <w:bCs/>
        </w:rPr>
      </w:pPr>
      <w:r w:rsidRPr="00A84F0D">
        <w:rPr>
          <w:b/>
          <w:bCs/>
        </w:rPr>
        <w:t>2.2 Proposed Approach and Methodology</w:t>
      </w:r>
    </w:p>
    <w:p w14:paraId="2FA694BD" w14:textId="77777777" w:rsidR="00A84F0D" w:rsidRPr="00A84F0D" w:rsidRDefault="00A84F0D" w:rsidP="00224451">
      <w:pPr>
        <w:numPr>
          <w:ilvl w:val="0"/>
          <w:numId w:val="17"/>
        </w:numPr>
        <w:jc w:val="both"/>
      </w:pPr>
      <w:r w:rsidRPr="00A84F0D">
        <w:t>Description of how the firm will execute the assignment</w:t>
      </w:r>
    </w:p>
    <w:p w14:paraId="24A4DE98" w14:textId="77777777" w:rsidR="00A84F0D" w:rsidRPr="00A84F0D" w:rsidRDefault="00A84F0D" w:rsidP="00224451">
      <w:pPr>
        <w:numPr>
          <w:ilvl w:val="0"/>
          <w:numId w:val="17"/>
        </w:numPr>
        <w:jc w:val="both"/>
      </w:pPr>
      <w:r w:rsidRPr="00A84F0D">
        <w:t>Approach to:</w:t>
      </w:r>
    </w:p>
    <w:p w14:paraId="63FC2F14" w14:textId="2549D8F5" w:rsidR="00A84F0D" w:rsidRPr="00A84F0D" w:rsidRDefault="00C93771" w:rsidP="00224451">
      <w:pPr>
        <w:numPr>
          <w:ilvl w:val="1"/>
          <w:numId w:val="17"/>
        </w:numPr>
        <w:jc w:val="both"/>
      </w:pPr>
      <w:r w:rsidRPr="00A84F0D">
        <w:t xml:space="preserve">Redesigning </w:t>
      </w:r>
      <w:r>
        <w:t xml:space="preserve">the </w:t>
      </w:r>
      <w:r w:rsidR="00224451" w:rsidRPr="00A84F0D">
        <w:t>Bug</w:t>
      </w:r>
      <w:r w:rsidR="00A84F0D" w:rsidRPr="00A84F0D">
        <w:t xml:space="preserve"> Hub</w:t>
      </w:r>
      <w:r w:rsidR="00224451">
        <w:t xml:space="preserve"> </w:t>
      </w:r>
      <w:r>
        <w:t xml:space="preserve">structure for commercial production of BSF </w:t>
      </w:r>
      <w:r w:rsidR="00C447F5">
        <w:t>Larvae</w:t>
      </w:r>
      <w:r>
        <w:t xml:space="preserve"> and Frass in a cost effective and sustainable way. </w:t>
      </w:r>
    </w:p>
    <w:p w14:paraId="5CA70581" w14:textId="2B366675" w:rsidR="00A84F0D" w:rsidRPr="00A84F0D" w:rsidRDefault="00A84F0D" w:rsidP="00224451">
      <w:pPr>
        <w:numPr>
          <w:ilvl w:val="1"/>
          <w:numId w:val="17"/>
        </w:numPr>
        <w:jc w:val="both"/>
      </w:pPr>
      <w:r w:rsidRPr="00A84F0D">
        <w:t>Training and mentoring youth entrepreneurs</w:t>
      </w:r>
      <w:r w:rsidR="00C93771">
        <w:t xml:space="preserve"> to manage the bug hug as a </w:t>
      </w:r>
      <w:r w:rsidR="00C447F5">
        <w:t>business</w:t>
      </w:r>
    </w:p>
    <w:p w14:paraId="0E8B0DA4" w14:textId="77777777" w:rsidR="00A84F0D" w:rsidRPr="00A84F0D" w:rsidRDefault="00A84F0D" w:rsidP="00224451">
      <w:pPr>
        <w:numPr>
          <w:ilvl w:val="1"/>
          <w:numId w:val="17"/>
        </w:numPr>
        <w:jc w:val="both"/>
      </w:pPr>
      <w:r w:rsidRPr="00A84F0D">
        <w:t>Product development and market analysis</w:t>
      </w:r>
    </w:p>
    <w:p w14:paraId="07971603" w14:textId="77777777" w:rsidR="00A84F0D" w:rsidRPr="00A84F0D" w:rsidRDefault="00A84F0D" w:rsidP="00224451">
      <w:pPr>
        <w:numPr>
          <w:ilvl w:val="1"/>
          <w:numId w:val="17"/>
        </w:numPr>
        <w:jc w:val="both"/>
      </w:pPr>
      <w:r w:rsidRPr="00A84F0D">
        <w:t>Financial systems development and governance structuring</w:t>
      </w:r>
    </w:p>
    <w:p w14:paraId="4A3424DD" w14:textId="77777777" w:rsidR="00A84F0D" w:rsidRDefault="00A84F0D" w:rsidP="00224451">
      <w:pPr>
        <w:numPr>
          <w:ilvl w:val="1"/>
          <w:numId w:val="17"/>
        </w:numPr>
        <w:jc w:val="both"/>
      </w:pPr>
      <w:r w:rsidRPr="00A84F0D">
        <w:t>Ensuring long-term sustainability and successful project exit</w:t>
      </w:r>
    </w:p>
    <w:p w14:paraId="14ACD8F2" w14:textId="77777777" w:rsidR="00224451" w:rsidRPr="00A84F0D" w:rsidRDefault="00224451" w:rsidP="00224451">
      <w:pPr>
        <w:ind w:left="1440"/>
        <w:jc w:val="both"/>
      </w:pPr>
    </w:p>
    <w:p w14:paraId="4044C431" w14:textId="77777777" w:rsidR="00C447F5" w:rsidRDefault="00C447F5" w:rsidP="00C447F5">
      <w:pPr>
        <w:jc w:val="both"/>
        <w:rPr>
          <w:b/>
          <w:bCs/>
        </w:rPr>
      </w:pPr>
      <w:r w:rsidRPr="00C447F5">
        <w:rPr>
          <w:b/>
          <w:bCs/>
        </w:rPr>
        <w:t>2.3 Implementation of Work Plan</w:t>
      </w:r>
    </w:p>
    <w:p w14:paraId="02777B3F" w14:textId="29276112" w:rsidR="00A84F0D" w:rsidRPr="00C447F5" w:rsidRDefault="00C447F5" w:rsidP="00C447F5">
      <w:pPr>
        <w:jc w:val="both"/>
        <w:rPr>
          <w:b/>
          <w:bCs/>
        </w:rPr>
      </w:pPr>
      <w:r w:rsidRPr="00C447F5">
        <w:t>Applicants should provide a concise yet detailed work plan that outlines how the assignment will be implemented, highlighting key activities, deliverables, and timelines. The plan should demonstrate a logical flow of activities aligned with project milestones and ensure efficient delivery within the proposed timeframe. Additionally, applicants must clearly define the roles and responsibilities of each proposed team member, outlining their specific contributions, level of effort, and relevant expertise to ensure effective execution of the assignment.</w:t>
      </w:r>
    </w:p>
    <w:p w14:paraId="3CBFDD8E" w14:textId="37A36A05" w:rsidR="00A84F0D" w:rsidRPr="00A84F0D" w:rsidRDefault="00A84F0D" w:rsidP="00224451">
      <w:pPr>
        <w:jc w:val="both"/>
      </w:pPr>
    </w:p>
    <w:p w14:paraId="27A356DF" w14:textId="77777777" w:rsidR="00A84F0D" w:rsidRPr="00A84F0D" w:rsidRDefault="00A84F0D" w:rsidP="00224451">
      <w:pPr>
        <w:jc w:val="both"/>
        <w:rPr>
          <w:b/>
          <w:bCs/>
          <w:sz w:val="24"/>
          <w:szCs w:val="24"/>
        </w:rPr>
      </w:pPr>
      <w:r w:rsidRPr="00A84F0D">
        <w:rPr>
          <w:b/>
          <w:bCs/>
          <w:sz w:val="24"/>
          <w:szCs w:val="24"/>
        </w:rPr>
        <w:t>Section 3: Company Profile and Experience</w:t>
      </w:r>
    </w:p>
    <w:p w14:paraId="7CF353A9" w14:textId="77777777" w:rsidR="008078E1" w:rsidRPr="008078E1" w:rsidRDefault="008078E1" w:rsidP="008078E1">
      <w:pPr>
        <w:spacing w:before="100" w:beforeAutospacing="1" w:after="100" w:afterAutospacing="1"/>
        <w:rPr>
          <w:rFonts w:ascii="Times New Roman" w:eastAsia="Times New Roman" w:hAnsi="Times New Roman" w:cs="Times New Roman"/>
          <w:sz w:val="24"/>
          <w:szCs w:val="24"/>
        </w:rPr>
      </w:pPr>
      <w:r w:rsidRPr="008078E1">
        <w:rPr>
          <w:rFonts w:ascii="Times New Roman" w:eastAsia="Times New Roman" w:hAnsi="Times New Roman" w:cs="Times New Roman"/>
          <w:b/>
          <w:bCs/>
          <w:sz w:val="24"/>
          <w:szCs w:val="24"/>
        </w:rPr>
        <w:t>3.1 Firm Profile</w:t>
      </w:r>
      <w:r w:rsidRPr="008078E1">
        <w:rPr>
          <w:rFonts w:ascii="Times New Roman" w:eastAsia="Times New Roman" w:hAnsi="Times New Roman" w:cs="Times New Roman"/>
          <w:sz w:val="24"/>
          <w:szCs w:val="24"/>
        </w:rPr>
        <w:br/>
        <w:t xml:space="preserve">Applicants should provide a concise overview of their organization, including the legal name, year of establishment, physical location, and official contact information. The firm profile should </w:t>
      </w:r>
      <w:r w:rsidRPr="008078E1">
        <w:rPr>
          <w:rFonts w:ascii="Times New Roman" w:eastAsia="Times New Roman" w:hAnsi="Times New Roman" w:cs="Times New Roman"/>
          <w:sz w:val="24"/>
          <w:szCs w:val="24"/>
        </w:rPr>
        <w:lastRenderedPageBreak/>
        <w:t>also articulate the organization’s core areas of business and highlight relevant technical competencies. Emphasis should be placed on experience and capacity directly aligned with the scope of this assignment, demonstrating the firm's ability to deliver high-quality results in similar contexts.</w:t>
      </w:r>
    </w:p>
    <w:p w14:paraId="1DDD64CC" w14:textId="2FCA6488" w:rsidR="008078E1" w:rsidRPr="008078E1" w:rsidRDefault="008078E1" w:rsidP="008078E1">
      <w:pPr>
        <w:spacing w:before="100" w:beforeAutospacing="1" w:after="100" w:afterAutospacing="1"/>
        <w:rPr>
          <w:rFonts w:ascii="Times New Roman" w:eastAsia="Times New Roman" w:hAnsi="Times New Roman" w:cs="Times New Roman"/>
          <w:sz w:val="24"/>
          <w:szCs w:val="24"/>
        </w:rPr>
      </w:pPr>
      <w:r w:rsidRPr="008078E1">
        <w:rPr>
          <w:rFonts w:ascii="Times New Roman" w:eastAsia="Times New Roman" w:hAnsi="Times New Roman" w:cs="Times New Roman"/>
          <w:b/>
          <w:bCs/>
          <w:sz w:val="24"/>
          <w:szCs w:val="24"/>
        </w:rPr>
        <w:t>3.2 Relevant Experience</w:t>
      </w:r>
      <w:r w:rsidRPr="008078E1">
        <w:rPr>
          <w:rFonts w:ascii="Times New Roman" w:eastAsia="Times New Roman" w:hAnsi="Times New Roman" w:cs="Times New Roman"/>
          <w:sz w:val="24"/>
          <w:szCs w:val="24"/>
        </w:rPr>
        <w:br/>
        <w:t>Applicants must present at least three examples of previous assignments similar in nature and scope, particularly in areas such as Black Soldier Fly (BSF) farming, agribusiness development, youth entrepreneurship support, and circular economy initiatives. Each example should briefly summarize the client or partner organization, the scope of the assignment, key activities undertaken, and measurable outcomes or impacts achieved. This section should demonstrate the applicant’s track record and depth of experience relevant to this assignment.</w:t>
      </w:r>
    </w:p>
    <w:p w14:paraId="2A0A22CD" w14:textId="395A89C3" w:rsidR="00A84F0D" w:rsidRPr="00A84F0D" w:rsidRDefault="008078E1" w:rsidP="008078E1">
      <w:pPr>
        <w:spacing w:before="100" w:beforeAutospacing="1" w:after="100" w:afterAutospacing="1"/>
        <w:rPr>
          <w:rFonts w:ascii="Times New Roman" w:eastAsia="Times New Roman" w:hAnsi="Times New Roman" w:cs="Times New Roman"/>
          <w:sz w:val="24"/>
          <w:szCs w:val="24"/>
        </w:rPr>
      </w:pPr>
      <w:r w:rsidRPr="008078E1">
        <w:rPr>
          <w:rFonts w:ascii="Times New Roman" w:eastAsia="Times New Roman" w:hAnsi="Times New Roman" w:cs="Times New Roman"/>
          <w:b/>
          <w:bCs/>
          <w:sz w:val="24"/>
          <w:szCs w:val="24"/>
        </w:rPr>
        <w:t>3.3 Key Personnel</w:t>
      </w:r>
      <w:r w:rsidRPr="008078E1">
        <w:rPr>
          <w:rFonts w:ascii="Times New Roman" w:eastAsia="Times New Roman" w:hAnsi="Times New Roman" w:cs="Times New Roman"/>
          <w:sz w:val="24"/>
          <w:szCs w:val="24"/>
        </w:rPr>
        <w:br/>
        <w:t xml:space="preserve">Applicants are expected to submit CVs of the key technical personnel who will be assigned to this project. For each individual, a brief summary should be provided outlining their qualifications, relevant experience, and specific role within the assignment. Clearly defined responsibilities and alignment of expertise with </w:t>
      </w:r>
      <w:r>
        <w:rPr>
          <w:rFonts w:ascii="Times New Roman" w:eastAsia="Times New Roman" w:hAnsi="Times New Roman" w:cs="Times New Roman"/>
          <w:sz w:val="24"/>
          <w:szCs w:val="24"/>
        </w:rPr>
        <w:t>assignments</w:t>
      </w:r>
      <w:r w:rsidRPr="008078E1">
        <w:rPr>
          <w:rFonts w:ascii="Times New Roman" w:eastAsia="Times New Roman" w:hAnsi="Times New Roman" w:cs="Times New Roman"/>
          <w:sz w:val="24"/>
          <w:szCs w:val="24"/>
        </w:rPr>
        <w:t xml:space="preserve"> needs will be essential in demonstrating the team’s capacity to effectively execute the work.</w:t>
      </w:r>
    </w:p>
    <w:p w14:paraId="61E5D156" w14:textId="291577D8" w:rsidR="00A84F0D" w:rsidRPr="00A84F0D" w:rsidRDefault="00A84F0D" w:rsidP="00224451">
      <w:pPr>
        <w:jc w:val="both"/>
      </w:pPr>
    </w:p>
    <w:p w14:paraId="119D0805" w14:textId="77777777" w:rsidR="0050603D" w:rsidRPr="0050603D" w:rsidRDefault="0050603D" w:rsidP="0050603D">
      <w:pPr>
        <w:rPr>
          <w:rFonts w:ascii="Times New Roman" w:eastAsia="Times New Roman" w:hAnsi="Times New Roman" w:cs="Times New Roman"/>
          <w:sz w:val="24"/>
          <w:szCs w:val="24"/>
        </w:rPr>
      </w:pPr>
      <w:r w:rsidRPr="0050603D">
        <w:rPr>
          <w:rFonts w:ascii="Times New Roman" w:eastAsia="Times New Roman" w:hAnsi="Times New Roman" w:cs="Times New Roman"/>
          <w:b/>
          <w:bCs/>
          <w:sz w:val="24"/>
          <w:szCs w:val="24"/>
        </w:rPr>
        <w:t>Section 4: Financial Proposal</w:t>
      </w:r>
      <w:r w:rsidRPr="0050603D">
        <w:br/>
      </w:r>
      <w:r w:rsidRPr="0050603D">
        <w:rPr>
          <w:rFonts w:ascii="Times New Roman" w:eastAsia="Times New Roman" w:hAnsi="Times New Roman" w:cs="Times New Roman"/>
          <w:sz w:val="24"/>
          <w:szCs w:val="24"/>
        </w:rPr>
        <w:t>Applicants must provide a detailed financial proposal that includes a comprehensive budget breakdown covering all anticipated costs. This should include, but is not limited to, professional fees, operational and logistical expenses, training and mentorship costs, materials, and any other relevant expenditures. The budget should be realistic and clearly aligned with the proposed scope of work and timeline. A brief justification for the proposed costs should be included, demonstrating value for money and cost-effectiveness in delivering the assignment.</w:t>
      </w:r>
    </w:p>
    <w:p w14:paraId="00B1ABFB" w14:textId="77777777" w:rsidR="0050603D" w:rsidRDefault="0050603D" w:rsidP="0050603D">
      <w:pPr>
        <w:jc w:val="both"/>
      </w:pPr>
    </w:p>
    <w:p w14:paraId="426CDCA7" w14:textId="77777777" w:rsidR="0050603D" w:rsidRPr="0050603D" w:rsidRDefault="0050603D" w:rsidP="0050603D">
      <w:pPr>
        <w:jc w:val="both"/>
      </w:pPr>
    </w:p>
    <w:p w14:paraId="504956CC" w14:textId="12AD0E06" w:rsidR="0050603D" w:rsidRPr="0050603D" w:rsidRDefault="0050603D" w:rsidP="0050603D">
      <w:r w:rsidRPr="0050603D">
        <w:rPr>
          <w:rFonts w:ascii="Times New Roman" w:eastAsia="Times New Roman" w:hAnsi="Times New Roman" w:cs="Times New Roman"/>
          <w:b/>
          <w:bCs/>
          <w:sz w:val="24"/>
          <w:szCs w:val="24"/>
        </w:rPr>
        <w:t>Section 5: Mandatory Attachments</w:t>
      </w:r>
      <w:r w:rsidRPr="0050603D">
        <w:br/>
      </w:r>
      <w:r w:rsidRPr="0050603D">
        <w:rPr>
          <w:rFonts w:ascii="Times New Roman" w:eastAsia="Times New Roman" w:hAnsi="Times New Roman" w:cs="Times New Roman"/>
          <w:sz w:val="24"/>
          <w:szCs w:val="24"/>
        </w:rPr>
        <w:t>To support the</w:t>
      </w:r>
      <w:r w:rsidR="00C265CE">
        <w:rPr>
          <w:rFonts w:ascii="Times New Roman" w:eastAsia="Times New Roman" w:hAnsi="Times New Roman" w:cs="Times New Roman"/>
          <w:sz w:val="24"/>
          <w:szCs w:val="24"/>
        </w:rPr>
        <w:t xml:space="preserve"> </w:t>
      </w:r>
      <w:r w:rsidRPr="0050603D">
        <w:rPr>
          <w:rFonts w:ascii="Times New Roman" w:eastAsia="Times New Roman" w:hAnsi="Times New Roman" w:cs="Times New Roman"/>
          <w:sz w:val="24"/>
          <w:szCs w:val="24"/>
        </w:rPr>
        <w:t>application, applicants are required to submit the following mandatory documents: a valid Certificate of Registration or Incorporation; up-to-date URSB/URA compliance documents, including a Tax Identification Number (TIN) and Tax Clearance Certificate; and an organizational organogram, where applicable. Additionally, applicants must include at least two reference letters or recommendation letters from previous clients, demonstrating successful delivery of similar assignments.</w:t>
      </w:r>
    </w:p>
    <w:p w14:paraId="3AEC96C2" w14:textId="59E39C11" w:rsidR="00A84F0D" w:rsidRPr="00A84F0D" w:rsidRDefault="00A84F0D" w:rsidP="0050603D">
      <w:pPr>
        <w:jc w:val="both"/>
      </w:pPr>
    </w:p>
    <w:p w14:paraId="7884A4CB" w14:textId="77777777" w:rsidR="00A84F0D" w:rsidRDefault="00A84F0D" w:rsidP="00224451">
      <w:pPr>
        <w:jc w:val="both"/>
      </w:pPr>
    </w:p>
    <w:sectPr w:rsidR="00A84F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0543C"/>
    <w:multiLevelType w:val="multilevel"/>
    <w:tmpl w:val="7BE44F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A55E31"/>
    <w:multiLevelType w:val="multilevel"/>
    <w:tmpl w:val="8258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E2C73"/>
    <w:multiLevelType w:val="multilevel"/>
    <w:tmpl w:val="F662C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0D12C0"/>
    <w:multiLevelType w:val="multilevel"/>
    <w:tmpl w:val="1CFC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A055BD"/>
    <w:multiLevelType w:val="multilevel"/>
    <w:tmpl w:val="D98EB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2E0C7F"/>
    <w:multiLevelType w:val="multilevel"/>
    <w:tmpl w:val="4BB8598E"/>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16B4095"/>
    <w:multiLevelType w:val="multilevel"/>
    <w:tmpl w:val="B1823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6578FF"/>
    <w:multiLevelType w:val="multilevel"/>
    <w:tmpl w:val="25E42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E23F27"/>
    <w:multiLevelType w:val="multilevel"/>
    <w:tmpl w:val="DDD0049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4D06D5"/>
    <w:multiLevelType w:val="multilevel"/>
    <w:tmpl w:val="9C8C3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2C71EE"/>
    <w:multiLevelType w:val="multilevel"/>
    <w:tmpl w:val="202EF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EA5D84"/>
    <w:multiLevelType w:val="multilevel"/>
    <w:tmpl w:val="B1EC3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554ABF"/>
    <w:multiLevelType w:val="multilevel"/>
    <w:tmpl w:val="7138EB8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27B22CB"/>
    <w:multiLevelType w:val="multilevel"/>
    <w:tmpl w:val="F3CEB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B30942"/>
    <w:multiLevelType w:val="multilevel"/>
    <w:tmpl w:val="CAC69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BB2D18"/>
    <w:multiLevelType w:val="multilevel"/>
    <w:tmpl w:val="42B47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117321"/>
    <w:multiLevelType w:val="multilevel"/>
    <w:tmpl w:val="03F8B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E96FE7"/>
    <w:multiLevelType w:val="multilevel"/>
    <w:tmpl w:val="9494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E9513B"/>
    <w:multiLevelType w:val="multilevel"/>
    <w:tmpl w:val="1C4E2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FC50DC"/>
    <w:multiLevelType w:val="multilevel"/>
    <w:tmpl w:val="8864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5331EB"/>
    <w:multiLevelType w:val="multilevel"/>
    <w:tmpl w:val="6E262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9660ED"/>
    <w:multiLevelType w:val="multilevel"/>
    <w:tmpl w:val="6406D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A55D34"/>
    <w:multiLevelType w:val="multilevel"/>
    <w:tmpl w:val="9F00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D20BCB"/>
    <w:multiLevelType w:val="multilevel"/>
    <w:tmpl w:val="538ED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4B5BF9"/>
    <w:multiLevelType w:val="multilevel"/>
    <w:tmpl w:val="7706C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DA7510"/>
    <w:multiLevelType w:val="multilevel"/>
    <w:tmpl w:val="6062F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5063548">
    <w:abstractNumId w:val="4"/>
  </w:num>
  <w:num w:numId="2" w16cid:durableId="822895227">
    <w:abstractNumId w:val="2"/>
  </w:num>
  <w:num w:numId="3" w16cid:durableId="837814580">
    <w:abstractNumId w:val="18"/>
  </w:num>
  <w:num w:numId="4" w16cid:durableId="1959946382">
    <w:abstractNumId w:val="10"/>
  </w:num>
  <w:num w:numId="5" w16cid:durableId="1183592068">
    <w:abstractNumId w:val="21"/>
  </w:num>
  <w:num w:numId="6" w16cid:durableId="1484270957">
    <w:abstractNumId w:val="15"/>
  </w:num>
  <w:num w:numId="7" w16cid:durableId="1401561348">
    <w:abstractNumId w:val="23"/>
  </w:num>
  <w:num w:numId="8" w16cid:durableId="159122697">
    <w:abstractNumId w:val="14"/>
  </w:num>
  <w:num w:numId="9" w16cid:durableId="721563982">
    <w:abstractNumId w:val="20"/>
  </w:num>
  <w:num w:numId="10" w16cid:durableId="1254782585">
    <w:abstractNumId w:val="17"/>
  </w:num>
  <w:num w:numId="11" w16cid:durableId="2114979378">
    <w:abstractNumId w:val="22"/>
  </w:num>
  <w:num w:numId="12" w16cid:durableId="1393118660">
    <w:abstractNumId w:val="19"/>
  </w:num>
  <w:num w:numId="13" w16cid:durableId="30889183">
    <w:abstractNumId w:val="7"/>
  </w:num>
  <w:num w:numId="14" w16cid:durableId="667296562">
    <w:abstractNumId w:val="16"/>
  </w:num>
  <w:num w:numId="15" w16cid:durableId="1511867119">
    <w:abstractNumId w:val="11"/>
  </w:num>
  <w:num w:numId="16" w16cid:durableId="261956516">
    <w:abstractNumId w:val="3"/>
  </w:num>
  <w:num w:numId="17" w16cid:durableId="1974091729">
    <w:abstractNumId w:val="0"/>
  </w:num>
  <w:num w:numId="18" w16cid:durableId="277415140">
    <w:abstractNumId w:val="25"/>
  </w:num>
  <w:num w:numId="19" w16cid:durableId="1548488928">
    <w:abstractNumId w:val="24"/>
  </w:num>
  <w:num w:numId="20" w16cid:durableId="1976133770">
    <w:abstractNumId w:val="1"/>
  </w:num>
  <w:num w:numId="21" w16cid:durableId="1150906346">
    <w:abstractNumId w:val="13"/>
  </w:num>
  <w:num w:numId="22" w16cid:durableId="1330718819">
    <w:abstractNumId w:val="6"/>
  </w:num>
  <w:num w:numId="23" w16cid:durableId="346562668">
    <w:abstractNumId w:val="9"/>
  </w:num>
  <w:num w:numId="24" w16cid:durableId="524172870">
    <w:abstractNumId w:val="8"/>
  </w:num>
  <w:num w:numId="25" w16cid:durableId="2120249544">
    <w:abstractNumId w:val="5"/>
  </w:num>
  <w:num w:numId="26" w16cid:durableId="1314819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F96"/>
    <w:rsid w:val="000B2297"/>
    <w:rsid w:val="00161E07"/>
    <w:rsid w:val="00202F98"/>
    <w:rsid w:val="00224451"/>
    <w:rsid w:val="00237883"/>
    <w:rsid w:val="00263EFA"/>
    <w:rsid w:val="003431A0"/>
    <w:rsid w:val="0050603D"/>
    <w:rsid w:val="00522F96"/>
    <w:rsid w:val="0077527C"/>
    <w:rsid w:val="008078E1"/>
    <w:rsid w:val="00980CFB"/>
    <w:rsid w:val="00A84F0D"/>
    <w:rsid w:val="00BE3205"/>
    <w:rsid w:val="00C265CE"/>
    <w:rsid w:val="00C447F5"/>
    <w:rsid w:val="00C44EB8"/>
    <w:rsid w:val="00C93771"/>
    <w:rsid w:val="00E259A9"/>
    <w:rsid w:val="00FC5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7E6E0CC"/>
  <w15:chartTrackingRefBased/>
  <w15:docId w15:val="{3291F344-26F5-4FE2-AE53-A1C8EDDA4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1E07"/>
  </w:style>
  <w:style w:type="paragraph" w:styleId="Heading1">
    <w:name w:val="heading 1"/>
    <w:basedOn w:val="Normal"/>
    <w:next w:val="Normal"/>
    <w:link w:val="Heading1Char"/>
    <w:uiPriority w:val="9"/>
    <w:qFormat/>
    <w:rsid w:val="00161E07"/>
    <w:pPr>
      <w:keepNext/>
      <w:keepLines/>
      <w:spacing w:before="24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161E07"/>
    <w:pPr>
      <w:keepNext/>
      <w:keepLines/>
      <w:spacing w:before="4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161E07"/>
    <w:pPr>
      <w:keepNext/>
      <w:keepLines/>
      <w:spacing w:before="4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161E07"/>
    <w:pPr>
      <w:keepNext/>
      <w:keepLines/>
      <w:spacing w:before="40"/>
      <w:outlineLvl w:val="3"/>
    </w:pPr>
    <w:rPr>
      <w:i/>
      <w:iCs/>
    </w:rPr>
  </w:style>
  <w:style w:type="paragraph" w:styleId="Heading5">
    <w:name w:val="heading 5"/>
    <w:basedOn w:val="Normal"/>
    <w:next w:val="Normal"/>
    <w:link w:val="Heading5Char"/>
    <w:uiPriority w:val="9"/>
    <w:semiHidden/>
    <w:unhideWhenUsed/>
    <w:qFormat/>
    <w:rsid w:val="00161E07"/>
    <w:pPr>
      <w:keepNext/>
      <w:keepLines/>
      <w:spacing w:before="40"/>
      <w:outlineLvl w:val="4"/>
    </w:pPr>
    <w:rPr>
      <w:color w:val="404040" w:themeColor="text1" w:themeTint="BF"/>
    </w:rPr>
  </w:style>
  <w:style w:type="paragraph" w:styleId="Heading6">
    <w:name w:val="heading 6"/>
    <w:basedOn w:val="Normal"/>
    <w:next w:val="Normal"/>
    <w:link w:val="Heading6Char"/>
    <w:uiPriority w:val="9"/>
    <w:semiHidden/>
    <w:unhideWhenUsed/>
    <w:qFormat/>
    <w:rsid w:val="00161E07"/>
    <w:pPr>
      <w:keepNext/>
      <w:keepLines/>
      <w:spacing w:before="40"/>
      <w:outlineLvl w:val="5"/>
    </w:pPr>
  </w:style>
  <w:style w:type="paragraph" w:styleId="Heading7">
    <w:name w:val="heading 7"/>
    <w:basedOn w:val="Normal"/>
    <w:next w:val="Normal"/>
    <w:link w:val="Heading7Char"/>
    <w:uiPriority w:val="9"/>
    <w:semiHidden/>
    <w:unhideWhenUsed/>
    <w:qFormat/>
    <w:rsid w:val="00161E07"/>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61E07"/>
    <w:pPr>
      <w:keepNext/>
      <w:keepLines/>
      <w:spacing w:before="4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161E07"/>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1E07"/>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rsid w:val="00161E07"/>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rsid w:val="00161E07"/>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161E07"/>
    <w:rPr>
      <w:i/>
      <w:iCs/>
    </w:rPr>
  </w:style>
  <w:style w:type="character" w:customStyle="1" w:styleId="Heading5Char">
    <w:name w:val="Heading 5 Char"/>
    <w:basedOn w:val="DefaultParagraphFont"/>
    <w:link w:val="Heading5"/>
    <w:uiPriority w:val="9"/>
    <w:semiHidden/>
    <w:rsid w:val="00161E07"/>
    <w:rPr>
      <w:color w:val="404040" w:themeColor="text1" w:themeTint="BF"/>
    </w:rPr>
  </w:style>
  <w:style w:type="character" w:customStyle="1" w:styleId="Heading6Char">
    <w:name w:val="Heading 6 Char"/>
    <w:basedOn w:val="DefaultParagraphFont"/>
    <w:link w:val="Heading6"/>
    <w:uiPriority w:val="9"/>
    <w:semiHidden/>
    <w:rsid w:val="00161E07"/>
  </w:style>
  <w:style w:type="character" w:customStyle="1" w:styleId="Heading7Char">
    <w:name w:val="Heading 7 Char"/>
    <w:basedOn w:val="DefaultParagraphFont"/>
    <w:link w:val="Heading7"/>
    <w:uiPriority w:val="9"/>
    <w:semiHidden/>
    <w:rsid w:val="00161E07"/>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61E07"/>
    <w:rPr>
      <w:color w:val="262626" w:themeColor="text1" w:themeTint="D9"/>
      <w:sz w:val="21"/>
      <w:szCs w:val="21"/>
    </w:rPr>
  </w:style>
  <w:style w:type="character" w:customStyle="1" w:styleId="Heading9Char">
    <w:name w:val="Heading 9 Char"/>
    <w:basedOn w:val="DefaultParagraphFont"/>
    <w:link w:val="Heading9"/>
    <w:uiPriority w:val="9"/>
    <w:semiHidden/>
    <w:rsid w:val="00161E07"/>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161E07"/>
    <w:pPr>
      <w:spacing w:after="200"/>
    </w:pPr>
    <w:rPr>
      <w:i/>
      <w:iCs/>
      <w:color w:val="0E2841" w:themeColor="text2"/>
      <w:sz w:val="18"/>
      <w:szCs w:val="18"/>
    </w:rPr>
  </w:style>
  <w:style w:type="paragraph" w:styleId="Title">
    <w:name w:val="Title"/>
    <w:basedOn w:val="Normal"/>
    <w:next w:val="Normal"/>
    <w:link w:val="TitleChar"/>
    <w:uiPriority w:val="10"/>
    <w:qFormat/>
    <w:rsid w:val="00161E07"/>
    <w:pPr>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161E07"/>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161E07"/>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161E07"/>
    <w:rPr>
      <w:color w:val="5A5A5A" w:themeColor="text1" w:themeTint="A5"/>
      <w:spacing w:val="15"/>
    </w:rPr>
  </w:style>
  <w:style w:type="character" w:styleId="Strong">
    <w:name w:val="Strong"/>
    <w:basedOn w:val="DefaultParagraphFont"/>
    <w:uiPriority w:val="22"/>
    <w:qFormat/>
    <w:rsid w:val="00161E07"/>
    <w:rPr>
      <w:b/>
      <w:bCs/>
      <w:color w:val="auto"/>
    </w:rPr>
  </w:style>
  <w:style w:type="character" w:styleId="Emphasis">
    <w:name w:val="Emphasis"/>
    <w:basedOn w:val="DefaultParagraphFont"/>
    <w:uiPriority w:val="20"/>
    <w:qFormat/>
    <w:rsid w:val="00161E07"/>
    <w:rPr>
      <w:i/>
      <w:iCs/>
      <w:color w:val="auto"/>
    </w:rPr>
  </w:style>
  <w:style w:type="paragraph" w:styleId="NoSpacing">
    <w:name w:val="No Spacing"/>
    <w:uiPriority w:val="1"/>
    <w:qFormat/>
    <w:rsid w:val="00161E07"/>
  </w:style>
  <w:style w:type="paragraph" w:styleId="Quote">
    <w:name w:val="Quote"/>
    <w:basedOn w:val="Normal"/>
    <w:next w:val="Normal"/>
    <w:link w:val="QuoteChar"/>
    <w:uiPriority w:val="29"/>
    <w:qFormat/>
    <w:rsid w:val="00161E07"/>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161E07"/>
    <w:rPr>
      <w:i/>
      <w:iCs/>
      <w:color w:val="404040" w:themeColor="text1" w:themeTint="BF"/>
    </w:rPr>
  </w:style>
  <w:style w:type="paragraph" w:styleId="IntenseQuote">
    <w:name w:val="Intense Quote"/>
    <w:basedOn w:val="Normal"/>
    <w:next w:val="Normal"/>
    <w:link w:val="IntenseQuoteChar"/>
    <w:uiPriority w:val="30"/>
    <w:qFormat/>
    <w:rsid w:val="00161E07"/>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161E07"/>
    <w:rPr>
      <w:i/>
      <w:iCs/>
      <w:color w:val="404040" w:themeColor="text1" w:themeTint="BF"/>
    </w:rPr>
  </w:style>
  <w:style w:type="character" w:styleId="SubtleEmphasis">
    <w:name w:val="Subtle Emphasis"/>
    <w:basedOn w:val="DefaultParagraphFont"/>
    <w:uiPriority w:val="19"/>
    <w:qFormat/>
    <w:rsid w:val="00161E07"/>
    <w:rPr>
      <w:i/>
      <w:iCs/>
      <w:color w:val="404040" w:themeColor="text1" w:themeTint="BF"/>
    </w:rPr>
  </w:style>
  <w:style w:type="character" w:styleId="IntenseEmphasis">
    <w:name w:val="Intense Emphasis"/>
    <w:basedOn w:val="DefaultParagraphFont"/>
    <w:uiPriority w:val="21"/>
    <w:qFormat/>
    <w:rsid w:val="00161E07"/>
    <w:rPr>
      <w:b/>
      <w:bCs/>
      <w:i/>
      <w:iCs/>
      <w:color w:val="auto"/>
    </w:rPr>
  </w:style>
  <w:style w:type="character" w:styleId="SubtleReference">
    <w:name w:val="Subtle Reference"/>
    <w:basedOn w:val="DefaultParagraphFont"/>
    <w:uiPriority w:val="31"/>
    <w:qFormat/>
    <w:rsid w:val="00161E07"/>
    <w:rPr>
      <w:smallCaps/>
      <w:color w:val="404040" w:themeColor="text1" w:themeTint="BF"/>
    </w:rPr>
  </w:style>
  <w:style w:type="character" w:styleId="IntenseReference">
    <w:name w:val="Intense Reference"/>
    <w:basedOn w:val="DefaultParagraphFont"/>
    <w:uiPriority w:val="32"/>
    <w:qFormat/>
    <w:rsid w:val="00161E07"/>
    <w:rPr>
      <w:b/>
      <w:bCs/>
      <w:smallCaps/>
      <w:color w:val="404040" w:themeColor="text1" w:themeTint="BF"/>
      <w:spacing w:val="5"/>
    </w:rPr>
  </w:style>
  <w:style w:type="character" w:styleId="BookTitle">
    <w:name w:val="Book Title"/>
    <w:basedOn w:val="DefaultParagraphFont"/>
    <w:uiPriority w:val="33"/>
    <w:qFormat/>
    <w:rsid w:val="00161E07"/>
    <w:rPr>
      <w:b/>
      <w:bCs/>
      <w:i/>
      <w:iCs/>
      <w:spacing w:val="5"/>
    </w:rPr>
  </w:style>
  <w:style w:type="paragraph" w:styleId="TOCHeading">
    <w:name w:val="TOC Heading"/>
    <w:basedOn w:val="Heading1"/>
    <w:next w:val="Normal"/>
    <w:uiPriority w:val="39"/>
    <w:semiHidden/>
    <w:unhideWhenUsed/>
    <w:qFormat/>
    <w:rsid w:val="00161E07"/>
    <w:pPr>
      <w:outlineLvl w:val="9"/>
    </w:pPr>
  </w:style>
  <w:style w:type="table" w:styleId="TableGrid">
    <w:name w:val="Table Grid"/>
    <w:basedOn w:val="TableNormal"/>
    <w:uiPriority w:val="39"/>
    <w:rsid w:val="00FC56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2F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070146">
      <w:bodyDiv w:val="1"/>
      <w:marLeft w:val="0"/>
      <w:marRight w:val="0"/>
      <w:marTop w:val="0"/>
      <w:marBottom w:val="0"/>
      <w:divBdr>
        <w:top w:val="none" w:sz="0" w:space="0" w:color="auto"/>
        <w:left w:val="none" w:sz="0" w:space="0" w:color="auto"/>
        <w:bottom w:val="none" w:sz="0" w:space="0" w:color="auto"/>
        <w:right w:val="none" w:sz="0" w:space="0" w:color="auto"/>
      </w:divBdr>
    </w:div>
    <w:div w:id="1136801060">
      <w:bodyDiv w:val="1"/>
      <w:marLeft w:val="0"/>
      <w:marRight w:val="0"/>
      <w:marTop w:val="0"/>
      <w:marBottom w:val="0"/>
      <w:divBdr>
        <w:top w:val="none" w:sz="0" w:space="0" w:color="auto"/>
        <w:left w:val="none" w:sz="0" w:space="0" w:color="auto"/>
        <w:bottom w:val="none" w:sz="0" w:space="0" w:color="auto"/>
        <w:right w:val="none" w:sz="0" w:space="0" w:color="auto"/>
      </w:divBdr>
    </w:div>
    <w:div w:id="1206412453">
      <w:bodyDiv w:val="1"/>
      <w:marLeft w:val="0"/>
      <w:marRight w:val="0"/>
      <w:marTop w:val="0"/>
      <w:marBottom w:val="0"/>
      <w:divBdr>
        <w:top w:val="none" w:sz="0" w:space="0" w:color="auto"/>
        <w:left w:val="none" w:sz="0" w:space="0" w:color="auto"/>
        <w:bottom w:val="none" w:sz="0" w:space="0" w:color="auto"/>
        <w:right w:val="none" w:sz="0" w:space="0" w:color="auto"/>
      </w:divBdr>
    </w:div>
    <w:div w:id="1265459522">
      <w:bodyDiv w:val="1"/>
      <w:marLeft w:val="0"/>
      <w:marRight w:val="0"/>
      <w:marTop w:val="0"/>
      <w:marBottom w:val="0"/>
      <w:divBdr>
        <w:top w:val="none" w:sz="0" w:space="0" w:color="auto"/>
        <w:left w:val="none" w:sz="0" w:space="0" w:color="auto"/>
        <w:bottom w:val="none" w:sz="0" w:space="0" w:color="auto"/>
        <w:right w:val="none" w:sz="0" w:space="0" w:color="auto"/>
      </w:divBdr>
    </w:div>
    <w:div w:id="1395084531">
      <w:bodyDiv w:val="1"/>
      <w:marLeft w:val="0"/>
      <w:marRight w:val="0"/>
      <w:marTop w:val="0"/>
      <w:marBottom w:val="0"/>
      <w:divBdr>
        <w:top w:val="none" w:sz="0" w:space="0" w:color="auto"/>
        <w:left w:val="none" w:sz="0" w:space="0" w:color="auto"/>
        <w:bottom w:val="none" w:sz="0" w:space="0" w:color="auto"/>
        <w:right w:val="none" w:sz="0" w:space="0" w:color="auto"/>
      </w:divBdr>
    </w:div>
    <w:div w:id="1447962542">
      <w:bodyDiv w:val="1"/>
      <w:marLeft w:val="0"/>
      <w:marRight w:val="0"/>
      <w:marTop w:val="0"/>
      <w:marBottom w:val="0"/>
      <w:divBdr>
        <w:top w:val="none" w:sz="0" w:space="0" w:color="auto"/>
        <w:left w:val="none" w:sz="0" w:space="0" w:color="auto"/>
        <w:bottom w:val="none" w:sz="0" w:space="0" w:color="auto"/>
        <w:right w:val="none" w:sz="0" w:space="0" w:color="auto"/>
      </w:divBdr>
    </w:div>
    <w:div w:id="1801610144">
      <w:bodyDiv w:val="1"/>
      <w:marLeft w:val="0"/>
      <w:marRight w:val="0"/>
      <w:marTop w:val="0"/>
      <w:marBottom w:val="0"/>
      <w:divBdr>
        <w:top w:val="none" w:sz="0" w:space="0" w:color="auto"/>
        <w:left w:val="none" w:sz="0" w:space="0" w:color="auto"/>
        <w:bottom w:val="none" w:sz="0" w:space="0" w:color="auto"/>
        <w:right w:val="none" w:sz="0" w:space="0" w:color="auto"/>
      </w:divBdr>
    </w:div>
    <w:div w:id="1829709251">
      <w:bodyDiv w:val="1"/>
      <w:marLeft w:val="0"/>
      <w:marRight w:val="0"/>
      <w:marTop w:val="0"/>
      <w:marBottom w:val="0"/>
      <w:divBdr>
        <w:top w:val="none" w:sz="0" w:space="0" w:color="auto"/>
        <w:left w:val="none" w:sz="0" w:space="0" w:color="auto"/>
        <w:bottom w:val="none" w:sz="0" w:space="0" w:color="auto"/>
        <w:right w:val="none" w:sz="0" w:space="0" w:color="auto"/>
      </w:divBdr>
    </w:div>
    <w:div w:id="1850944046">
      <w:bodyDiv w:val="1"/>
      <w:marLeft w:val="0"/>
      <w:marRight w:val="0"/>
      <w:marTop w:val="0"/>
      <w:marBottom w:val="0"/>
      <w:divBdr>
        <w:top w:val="none" w:sz="0" w:space="0" w:color="auto"/>
        <w:left w:val="none" w:sz="0" w:space="0" w:color="auto"/>
        <w:bottom w:val="none" w:sz="0" w:space="0" w:color="auto"/>
        <w:right w:val="none" w:sz="0" w:space="0" w:color="auto"/>
      </w:divBdr>
    </w:div>
    <w:div w:id="2119399920">
      <w:bodyDiv w:val="1"/>
      <w:marLeft w:val="0"/>
      <w:marRight w:val="0"/>
      <w:marTop w:val="0"/>
      <w:marBottom w:val="0"/>
      <w:divBdr>
        <w:top w:val="none" w:sz="0" w:space="0" w:color="auto"/>
        <w:left w:val="none" w:sz="0" w:space="0" w:color="auto"/>
        <w:bottom w:val="none" w:sz="0" w:space="0" w:color="auto"/>
        <w:right w:val="none" w:sz="0" w:space="0" w:color="auto"/>
      </w:divBdr>
    </w:div>
    <w:div w:id="2127577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Top Shadow">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721</Words>
  <Characters>4112</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Awori</dc:creator>
  <cp:keywords/>
  <dc:description/>
  <cp:lastModifiedBy>Mary Awori</cp:lastModifiedBy>
  <cp:revision>2</cp:revision>
  <dcterms:created xsi:type="dcterms:W3CDTF">2025-05-06T08:50:00Z</dcterms:created>
  <dcterms:modified xsi:type="dcterms:W3CDTF">2025-05-06T08:50:00Z</dcterms:modified>
</cp:coreProperties>
</file>