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C8659C1" w14:textId="0D0D247E" w:rsidR="00995390" w:rsidRPr="00AC3C01" w:rsidRDefault="00BE1C65" w:rsidP="007E24CB">
      <w:pPr>
        <w:jc w:val="center"/>
        <w:rPr>
          <w:b/>
          <w:bCs/>
          <w:sz w:val="36"/>
          <w:szCs w:val="36"/>
        </w:rPr>
      </w:pPr>
      <w:r w:rsidRPr="00AC3C01">
        <w:rPr>
          <w:b/>
          <w:bCs/>
          <w:sz w:val="36"/>
          <w:szCs w:val="36"/>
        </w:rPr>
        <w:t>Scope of Wor</w:t>
      </w:r>
      <w:r w:rsidR="00F049CB" w:rsidRPr="00AC3C01">
        <w:rPr>
          <w:b/>
          <w:bCs/>
          <w:sz w:val="36"/>
          <w:szCs w:val="36"/>
        </w:rPr>
        <w:t>k</w:t>
      </w:r>
    </w:p>
    <w:p w14:paraId="3940F021" w14:textId="2DDCDCBE" w:rsidR="00FE22FC" w:rsidRPr="00863743" w:rsidRDefault="00BE1C65" w:rsidP="00863743">
      <w:pPr>
        <w:pBdr>
          <w:bottom w:val="single" w:sz="4" w:space="1" w:color="auto"/>
        </w:pBdr>
        <w:jc w:val="center"/>
        <w:rPr>
          <w:b/>
          <w:bCs/>
        </w:rPr>
      </w:pPr>
      <w:r w:rsidRPr="00863743">
        <w:rPr>
          <w:b/>
          <w:bCs/>
        </w:rPr>
        <w:t>Business Development Services (BDS) to Strengthen the Capacity of MSMEs and Cooperatives under SPA program in Kyangwali and Karamoja.</w:t>
      </w:r>
    </w:p>
    <w:p w14:paraId="2937B48A" w14:textId="77777777" w:rsidR="00BE1C65" w:rsidRPr="00BE1C65" w:rsidRDefault="00BE1C65" w:rsidP="00AB21D2">
      <w:pPr>
        <w:jc w:val="both"/>
        <w:rPr>
          <w:b/>
          <w:bCs/>
        </w:rPr>
      </w:pPr>
      <w:r w:rsidRPr="00BE1C65">
        <w:rPr>
          <w:b/>
          <w:bCs/>
        </w:rPr>
        <w:t>1. Background</w:t>
      </w:r>
    </w:p>
    <w:p w14:paraId="754A9457" w14:textId="7857A13F" w:rsidR="006958E3" w:rsidRPr="00A16FD4" w:rsidRDefault="006958E3" w:rsidP="006958E3">
      <w:pPr>
        <w:jc w:val="both"/>
      </w:pPr>
      <w:r w:rsidRPr="00BE1C65">
        <w:t>CARE International in Uganda</w:t>
      </w:r>
      <w:r w:rsidRPr="0014463C">
        <w:t xml:space="preserve"> with funding from DANIDA through CARE Denmark has </w:t>
      </w:r>
      <w:r>
        <w:t>been implementing CLIRK (</w:t>
      </w:r>
      <w:r w:rsidRPr="0014463C">
        <w:t>Climate Innovations for Resilience in Karamoja and Kyangwali</w:t>
      </w:r>
      <w:r>
        <w:t xml:space="preserve">) project in Kyangwali and Karamoja regions. The </w:t>
      </w:r>
      <w:r w:rsidRPr="0014463C">
        <w:t xml:space="preserve">project aims to strengthen the adaptive capacity of pastoralists in Karamoja by supporting sustainable, secure, and productive valley dam-scapes through innovative market-based, income generating water, fodder, </w:t>
      </w:r>
      <w:r>
        <w:t xml:space="preserve">and </w:t>
      </w:r>
      <w:r w:rsidRPr="0014463C">
        <w:t>food</w:t>
      </w:r>
      <w:r>
        <w:t xml:space="preserve"> </w:t>
      </w:r>
      <w:r w:rsidRPr="0014463C">
        <w:t>security solutions in and around the valley dams</w:t>
      </w:r>
      <w:r>
        <w:t>; as well as supporting resilience among refugee communities to address the small available space for food production and the reduced available food rations provided by Government and the UN agencies</w:t>
      </w:r>
      <w:r w:rsidRPr="0014463C">
        <w:t xml:space="preserve">. </w:t>
      </w:r>
      <w:r>
        <w:t xml:space="preserve">In the last 3 years, the project has seen the piloting of innovative solutions such as plastic recycling, production of proteins using black soldier fly, in-kind finance model for clean cooking solutions such as biogas among others. This work has been achieved through farmer </w:t>
      </w:r>
      <w:r w:rsidRPr="00A16FD4">
        <w:t>cooperatives and</w:t>
      </w:r>
      <w:r>
        <w:t xml:space="preserve"> </w:t>
      </w:r>
      <w:r w:rsidR="00106335">
        <w:t>micro</w:t>
      </w:r>
      <w:r w:rsidR="00AB136E">
        <w:t xml:space="preserve">/small </w:t>
      </w:r>
      <w:r>
        <w:t xml:space="preserve">enterprises </w:t>
      </w:r>
      <w:r w:rsidRPr="00A16FD4">
        <w:t xml:space="preserve">in Kyangwali and Karamoja to address climate resilience and enhance agricultural productivity. </w:t>
      </w:r>
    </w:p>
    <w:p w14:paraId="262138B0" w14:textId="4061004F" w:rsidR="00BE1C65" w:rsidRPr="00BE1C65" w:rsidRDefault="00F83F6D" w:rsidP="00AB21D2">
      <w:pPr>
        <w:jc w:val="both"/>
      </w:pPr>
      <w:r>
        <w:t xml:space="preserve">The initiatives have been </w:t>
      </w:r>
      <w:r w:rsidR="00E243AE">
        <w:t xml:space="preserve">very intentional in </w:t>
      </w:r>
      <w:r w:rsidR="00BE1C65" w:rsidRPr="00BE1C65">
        <w:t>enhanc</w:t>
      </w:r>
      <w:r w:rsidR="00E243AE">
        <w:t>ing</w:t>
      </w:r>
      <w:r w:rsidR="00BE1C65" w:rsidRPr="00BE1C65">
        <w:t xml:space="preserve"> economic empowerment, resilience, and sustainability among communities through partnerships with </w:t>
      </w:r>
      <w:r w:rsidR="00AB136E">
        <w:t>m</w:t>
      </w:r>
      <w:r w:rsidR="00AB136E" w:rsidRPr="00BE1C65">
        <w:t>icro</w:t>
      </w:r>
      <w:r w:rsidR="00AB136E">
        <w:t>/</w:t>
      </w:r>
      <w:r w:rsidR="00913996">
        <w:t>s</w:t>
      </w:r>
      <w:r w:rsidR="00BE1C65" w:rsidRPr="00BE1C65">
        <w:t xml:space="preserve">mall </w:t>
      </w:r>
      <w:r w:rsidR="00913996">
        <w:t>e</w:t>
      </w:r>
      <w:r w:rsidR="00BE1C65" w:rsidRPr="00BE1C65">
        <w:t>nterprises and cooperatives. These partners play a critical role in creating employment, increasing household incomes, and fostering inclusive market systems.</w:t>
      </w:r>
      <w:r w:rsidR="009B229D">
        <w:t xml:space="preserve"> </w:t>
      </w:r>
      <w:r w:rsidR="000F4B11">
        <w:t xml:space="preserve">Being in their infancy stages, these partners still </w:t>
      </w:r>
      <w:r w:rsidR="00AC3C01">
        <w:t xml:space="preserve">have </w:t>
      </w:r>
      <w:r w:rsidR="00BE1C65" w:rsidRPr="00BE1C65">
        <w:t>challenges in governance, financial management, business planning, marketing, access to finance, and compliance with statutory requirements, which limit their competitiveness and growth.</w:t>
      </w:r>
      <w:r w:rsidR="00AC3C01">
        <w:t xml:space="preserve"> </w:t>
      </w:r>
      <w:r w:rsidR="00BE1C65" w:rsidRPr="00BE1C65">
        <w:t xml:space="preserve">CARE International in Uganda </w:t>
      </w:r>
      <w:r w:rsidR="00AC3C01">
        <w:t xml:space="preserve">therefore </w:t>
      </w:r>
      <w:r w:rsidR="00BE1C65" w:rsidRPr="00BE1C65">
        <w:t>seeks to engage a qualified Business Development Services (BDS) firm to provide tailored capacity building and advisory support to its partner MSMEs and cooperatives.</w:t>
      </w:r>
    </w:p>
    <w:p w14:paraId="146D9960" w14:textId="77777777" w:rsidR="00AB21D2" w:rsidRDefault="00AB21D2" w:rsidP="00AB21D2">
      <w:pPr>
        <w:jc w:val="both"/>
        <w:rPr>
          <w:b/>
          <w:bCs/>
        </w:rPr>
      </w:pPr>
    </w:p>
    <w:p w14:paraId="090B33F1" w14:textId="4624FF94" w:rsidR="00BE1C65" w:rsidRPr="00BE1C65" w:rsidRDefault="00BE1C65" w:rsidP="00AB21D2">
      <w:pPr>
        <w:jc w:val="both"/>
        <w:rPr>
          <w:b/>
          <w:bCs/>
        </w:rPr>
      </w:pPr>
      <w:r w:rsidRPr="00BE1C65">
        <w:rPr>
          <w:b/>
          <w:bCs/>
        </w:rPr>
        <w:t>2. Objective of the Assignment</w:t>
      </w:r>
    </w:p>
    <w:p w14:paraId="0DD469A3" w14:textId="55FAA721" w:rsidR="00BE1C65" w:rsidRPr="00BE1C65" w:rsidRDefault="00BE1C65" w:rsidP="00AB21D2">
      <w:pPr>
        <w:jc w:val="both"/>
      </w:pPr>
      <w:r w:rsidRPr="00BE1C65">
        <w:t>The overall objective of this assignment is to strengthen the institutional, technical, and business capacities of selected MSMEs and cooperatives to improve their sustainability, competitiveness, and ability to deliver inclusive economic opportunities</w:t>
      </w:r>
      <w:r w:rsidR="00E37216">
        <w:t xml:space="preserve"> within Karamoja and Kyangwali communities</w:t>
      </w:r>
      <w:r w:rsidRPr="00BE1C65">
        <w:t>.</w:t>
      </w:r>
    </w:p>
    <w:p w14:paraId="4CDBF20D" w14:textId="77777777" w:rsidR="00AB21D2" w:rsidRDefault="00AB21D2" w:rsidP="00AB21D2">
      <w:pPr>
        <w:jc w:val="both"/>
        <w:rPr>
          <w:b/>
          <w:bCs/>
        </w:rPr>
      </w:pPr>
    </w:p>
    <w:p w14:paraId="016709AE" w14:textId="25F5416E" w:rsidR="00BE1C65" w:rsidRPr="00BE1C65" w:rsidRDefault="00BE1C65" w:rsidP="00AB21D2">
      <w:pPr>
        <w:jc w:val="both"/>
        <w:rPr>
          <w:b/>
          <w:bCs/>
        </w:rPr>
      </w:pPr>
      <w:r w:rsidRPr="00BE1C65">
        <w:rPr>
          <w:b/>
          <w:bCs/>
        </w:rPr>
        <w:lastRenderedPageBreak/>
        <w:t>3. Specific Objectives</w:t>
      </w:r>
    </w:p>
    <w:p w14:paraId="68EB0B63" w14:textId="77777777" w:rsidR="00BE1C65" w:rsidRPr="00BE1C65" w:rsidRDefault="00BE1C65" w:rsidP="00AB21D2">
      <w:pPr>
        <w:jc w:val="both"/>
      </w:pPr>
      <w:r w:rsidRPr="00BE1C65">
        <w:t>The selected BDS firm will:</w:t>
      </w:r>
    </w:p>
    <w:p w14:paraId="1C20B121" w14:textId="1512E9F5" w:rsidR="00BE1C65" w:rsidRPr="00BE1C65" w:rsidRDefault="00BE1C65" w:rsidP="00AB21D2">
      <w:pPr>
        <w:numPr>
          <w:ilvl w:val="0"/>
          <w:numId w:val="1"/>
        </w:numPr>
        <w:jc w:val="both"/>
      </w:pPr>
      <w:r w:rsidRPr="00BE1C65">
        <w:t xml:space="preserve">Conduct </w:t>
      </w:r>
      <w:r w:rsidR="00AC3C01" w:rsidRPr="00BE1C65">
        <w:t>needs</w:t>
      </w:r>
      <w:r w:rsidRPr="00BE1C65">
        <w:t xml:space="preserve"> assessment of target MSMEs and cooperatives to identify capacity gaps.</w:t>
      </w:r>
    </w:p>
    <w:p w14:paraId="2D380DF7" w14:textId="77777777" w:rsidR="00BE1C65" w:rsidRPr="00BE1C65" w:rsidRDefault="00BE1C65" w:rsidP="00AB21D2">
      <w:pPr>
        <w:numPr>
          <w:ilvl w:val="0"/>
          <w:numId w:val="1"/>
        </w:numPr>
        <w:jc w:val="both"/>
      </w:pPr>
      <w:r w:rsidRPr="00BE1C65">
        <w:t>Develop and implement a capacity building plan tailored to the needs of different partner organizations.</w:t>
      </w:r>
    </w:p>
    <w:p w14:paraId="5A7C8170" w14:textId="77777777" w:rsidR="00BE1C65" w:rsidRPr="00BE1C65" w:rsidRDefault="00BE1C65" w:rsidP="00AB21D2">
      <w:pPr>
        <w:numPr>
          <w:ilvl w:val="0"/>
          <w:numId w:val="1"/>
        </w:numPr>
        <w:jc w:val="both"/>
      </w:pPr>
      <w:r w:rsidRPr="00BE1C65">
        <w:t>Provide targeted training, coaching, and mentorship to address identified gaps in governance, financial management, business planning, marketing, and compliance.</w:t>
      </w:r>
    </w:p>
    <w:p w14:paraId="757E952E" w14:textId="77777777" w:rsidR="00BE1C65" w:rsidRPr="00BE1C65" w:rsidRDefault="00BE1C65" w:rsidP="00AB21D2">
      <w:pPr>
        <w:numPr>
          <w:ilvl w:val="0"/>
          <w:numId w:val="1"/>
        </w:numPr>
        <w:jc w:val="both"/>
      </w:pPr>
      <w:r w:rsidRPr="00BE1C65">
        <w:t>Strengthen partners’ ability to access and manage finance, including linkages with financial institutions and investment opportunities.</w:t>
      </w:r>
    </w:p>
    <w:p w14:paraId="142DEA58" w14:textId="77777777" w:rsidR="00BE1C65" w:rsidRPr="00BE1C65" w:rsidRDefault="00BE1C65" w:rsidP="00AB21D2">
      <w:pPr>
        <w:numPr>
          <w:ilvl w:val="0"/>
          <w:numId w:val="1"/>
        </w:numPr>
        <w:jc w:val="both"/>
      </w:pPr>
      <w:r w:rsidRPr="00BE1C65">
        <w:t>Support partners in developing inclusive business models that integrate women, youth, and marginalized groups.</w:t>
      </w:r>
    </w:p>
    <w:p w14:paraId="4083E359" w14:textId="77777777" w:rsidR="00BE1C65" w:rsidRDefault="00BE1C65" w:rsidP="00AB21D2">
      <w:pPr>
        <w:numPr>
          <w:ilvl w:val="0"/>
          <w:numId w:val="1"/>
        </w:numPr>
        <w:jc w:val="both"/>
      </w:pPr>
      <w:r w:rsidRPr="00BE1C65">
        <w:t>Provide tools and systems to enhance organizational performance and sustainability.</w:t>
      </w:r>
    </w:p>
    <w:p w14:paraId="3C2EC1B6" w14:textId="77777777" w:rsidR="001D2DF9" w:rsidRPr="00BE1C65" w:rsidRDefault="001D2DF9" w:rsidP="001D2DF9">
      <w:pPr>
        <w:ind w:left="720"/>
        <w:jc w:val="both"/>
      </w:pPr>
    </w:p>
    <w:p w14:paraId="38234872" w14:textId="77777777" w:rsidR="00BE1C65" w:rsidRPr="00BE1C65" w:rsidRDefault="00BE1C65" w:rsidP="00AB21D2">
      <w:pPr>
        <w:jc w:val="both"/>
        <w:rPr>
          <w:b/>
          <w:bCs/>
        </w:rPr>
      </w:pPr>
      <w:r w:rsidRPr="00BE1C65">
        <w:rPr>
          <w:b/>
          <w:bCs/>
        </w:rPr>
        <w:t>4. Scope of Work / Key Tasks</w:t>
      </w:r>
    </w:p>
    <w:p w14:paraId="3C9F0126" w14:textId="77777777" w:rsidR="00BE1C65" w:rsidRPr="00BE1C65" w:rsidRDefault="00BE1C65" w:rsidP="00AB21D2">
      <w:pPr>
        <w:jc w:val="both"/>
      </w:pPr>
      <w:r w:rsidRPr="00BE1C65">
        <w:t>The BDS firm will be expected to undertake the following tasks:</w:t>
      </w:r>
    </w:p>
    <w:p w14:paraId="3AFBF070" w14:textId="77777777" w:rsidR="00BE1C65" w:rsidRPr="00BE1C65" w:rsidRDefault="00BE1C65" w:rsidP="00AB21D2">
      <w:pPr>
        <w:numPr>
          <w:ilvl w:val="0"/>
          <w:numId w:val="2"/>
        </w:numPr>
        <w:jc w:val="both"/>
      </w:pPr>
      <w:r w:rsidRPr="00BE1C65">
        <w:rPr>
          <w:b/>
          <w:bCs/>
        </w:rPr>
        <w:t>Inception &amp; Assessment Phase</w:t>
      </w:r>
    </w:p>
    <w:p w14:paraId="6E43C629" w14:textId="77777777" w:rsidR="00BE1C65" w:rsidRPr="00BE1C65" w:rsidRDefault="00BE1C65" w:rsidP="00AB21D2">
      <w:pPr>
        <w:numPr>
          <w:ilvl w:val="1"/>
          <w:numId w:val="2"/>
        </w:numPr>
        <w:jc w:val="both"/>
      </w:pPr>
      <w:r w:rsidRPr="00BE1C65">
        <w:t>Conduct a baseline capacity needs assessment of MSMEs and cooperatives.</w:t>
      </w:r>
    </w:p>
    <w:p w14:paraId="39160C0E" w14:textId="77777777" w:rsidR="00BE1C65" w:rsidRPr="00BE1C65" w:rsidRDefault="00BE1C65" w:rsidP="00AB21D2">
      <w:pPr>
        <w:numPr>
          <w:ilvl w:val="1"/>
          <w:numId w:val="2"/>
        </w:numPr>
        <w:jc w:val="both"/>
      </w:pPr>
      <w:r w:rsidRPr="00BE1C65">
        <w:t>Develop an inception report with a proposed methodology, work plan, and tools.</w:t>
      </w:r>
    </w:p>
    <w:p w14:paraId="1DD943FD" w14:textId="77777777" w:rsidR="00BE1C65" w:rsidRPr="00BE1C65" w:rsidRDefault="00BE1C65" w:rsidP="00AB21D2">
      <w:pPr>
        <w:numPr>
          <w:ilvl w:val="0"/>
          <w:numId w:val="2"/>
        </w:numPr>
        <w:jc w:val="both"/>
      </w:pPr>
      <w:r w:rsidRPr="00BE1C65">
        <w:rPr>
          <w:b/>
          <w:bCs/>
        </w:rPr>
        <w:t>Capacity Building Interventions</w:t>
      </w:r>
    </w:p>
    <w:p w14:paraId="3311FEA7" w14:textId="161198B1" w:rsidR="00BE1C65" w:rsidRPr="00BE1C65" w:rsidRDefault="00BE1C65" w:rsidP="00AB21D2">
      <w:pPr>
        <w:numPr>
          <w:ilvl w:val="1"/>
          <w:numId w:val="2"/>
        </w:numPr>
        <w:jc w:val="both"/>
      </w:pPr>
      <w:r w:rsidRPr="00BE1C65">
        <w:t xml:space="preserve">Deliver </w:t>
      </w:r>
      <w:r w:rsidR="004F5AA9">
        <w:t xml:space="preserve">tailored </w:t>
      </w:r>
      <w:r w:rsidRPr="00BE1C65">
        <w:t>training workshops and practical sessions on:</w:t>
      </w:r>
    </w:p>
    <w:p w14:paraId="546319EB" w14:textId="77777777" w:rsidR="00BE1C65" w:rsidRPr="00BE1C65" w:rsidRDefault="00BE1C65" w:rsidP="00AB21D2">
      <w:pPr>
        <w:numPr>
          <w:ilvl w:val="2"/>
          <w:numId w:val="2"/>
        </w:numPr>
        <w:jc w:val="both"/>
      </w:pPr>
      <w:r w:rsidRPr="00BE1C65">
        <w:t>Governance, leadership, and organizational development.</w:t>
      </w:r>
    </w:p>
    <w:p w14:paraId="78E6309F" w14:textId="77777777" w:rsidR="00BE1C65" w:rsidRPr="00BE1C65" w:rsidRDefault="00BE1C65" w:rsidP="00AB21D2">
      <w:pPr>
        <w:numPr>
          <w:ilvl w:val="2"/>
          <w:numId w:val="2"/>
        </w:numPr>
        <w:jc w:val="both"/>
      </w:pPr>
      <w:r w:rsidRPr="00BE1C65">
        <w:t>Financial management, accounting, and record-keeping.</w:t>
      </w:r>
    </w:p>
    <w:p w14:paraId="31E44550" w14:textId="77777777" w:rsidR="00BE1C65" w:rsidRPr="00BE1C65" w:rsidRDefault="00BE1C65" w:rsidP="00AB21D2">
      <w:pPr>
        <w:numPr>
          <w:ilvl w:val="2"/>
          <w:numId w:val="2"/>
        </w:numPr>
        <w:jc w:val="both"/>
      </w:pPr>
      <w:r w:rsidRPr="00BE1C65">
        <w:t>Business planning, strategic management, and sustainability.</w:t>
      </w:r>
    </w:p>
    <w:p w14:paraId="1D43EA27" w14:textId="77777777" w:rsidR="00BE1C65" w:rsidRPr="00BE1C65" w:rsidRDefault="00BE1C65" w:rsidP="00AB21D2">
      <w:pPr>
        <w:numPr>
          <w:ilvl w:val="2"/>
          <w:numId w:val="2"/>
        </w:numPr>
        <w:jc w:val="both"/>
      </w:pPr>
      <w:r w:rsidRPr="00BE1C65">
        <w:t>Marketing, branding, customer service, and digital marketing.</w:t>
      </w:r>
    </w:p>
    <w:p w14:paraId="517A96B6" w14:textId="77777777" w:rsidR="00BE1C65" w:rsidRPr="00BE1C65" w:rsidRDefault="00BE1C65" w:rsidP="00AB21D2">
      <w:pPr>
        <w:numPr>
          <w:ilvl w:val="2"/>
          <w:numId w:val="2"/>
        </w:numPr>
        <w:jc w:val="both"/>
      </w:pPr>
      <w:r w:rsidRPr="00BE1C65">
        <w:t>Legal and regulatory compliance (e.g., tax, cooperative laws, labor laws).</w:t>
      </w:r>
    </w:p>
    <w:p w14:paraId="66F494F6" w14:textId="77777777" w:rsidR="00BE1C65" w:rsidRPr="00BE1C65" w:rsidRDefault="00BE1C65" w:rsidP="00AB21D2">
      <w:pPr>
        <w:numPr>
          <w:ilvl w:val="2"/>
          <w:numId w:val="2"/>
        </w:numPr>
        <w:jc w:val="both"/>
      </w:pPr>
      <w:r w:rsidRPr="00BE1C65">
        <w:lastRenderedPageBreak/>
        <w:t>Access to finance, investment readiness, and financial linkages.</w:t>
      </w:r>
    </w:p>
    <w:p w14:paraId="5003A132" w14:textId="77777777" w:rsidR="00BE1C65" w:rsidRPr="00BE1C65" w:rsidRDefault="00BE1C65" w:rsidP="00AB21D2">
      <w:pPr>
        <w:numPr>
          <w:ilvl w:val="0"/>
          <w:numId w:val="2"/>
        </w:numPr>
        <w:jc w:val="both"/>
      </w:pPr>
      <w:r w:rsidRPr="00BE1C65">
        <w:rPr>
          <w:b/>
          <w:bCs/>
        </w:rPr>
        <w:t>Coaching and Mentorship</w:t>
      </w:r>
    </w:p>
    <w:p w14:paraId="364BD05C" w14:textId="77777777" w:rsidR="00BE1C65" w:rsidRPr="00BE1C65" w:rsidRDefault="00BE1C65" w:rsidP="00AB21D2">
      <w:pPr>
        <w:numPr>
          <w:ilvl w:val="1"/>
          <w:numId w:val="2"/>
        </w:numPr>
        <w:jc w:val="both"/>
      </w:pPr>
      <w:r w:rsidRPr="00BE1C65">
        <w:t>Provide tailored one-on-one mentorship and advisory support to strengthen operational systems and practices.</w:t>
      </w:r>
    </w:p>
    <w:p w14:paraId="1585210E" w14:textId="77777777" w:rsidR="00BE1C65" w:rsidRPr="00BE1C65" w:rsidRDefault="00BE1C65" w:rsidP="00AB21D2">
      <w:pPr>
        <w:numPr>
          <w:ilvl w:val="1"/>
          <w:numId w:val="2"/>
        </w:numPr>
        <w:jc w:val="both"/>
      </w:pPr>
      <w:r w:rsidRPr="00BE1C65">
        <w:t>Facilitate peer-to-peer learning among MSMEs and cooperatives.</w:t>
      </w:r>
    </w:p>
    <w:p w14:paraId="2F51E270" w14:textId="77777777" w:rsidR="00BE1C65" w:rsidRPr="00BE1C65" w:rsidRDefault="00BE1C65" w:rsidP="00AB21D2">
      <w:pPr>
        <w:numPr>
          <w:ilvl w:val="0"/>
          <w:numId w:val="2"/>
        </w:numPr>
        <w:jc w:val="both"/>
      </w:pPr>
      <w:r w:rsidRPr="00BE1C65">
        <w:rPr>
          <w:b/>
          <w:bCs/>
        </w:rPr>
        <w:t>Business Linkages &amp; Networking</w:t>
      </w:r>
    </w:p>
    <w:p w14:paraId="7368C00C" w14:textId="77777777" w:rsidR="00BE1C65" w:rsidRPr="00BE1C65" w:rsidRDefault="00BE1C65" w:rsidP="00AB21D2">
      <w:pPr>
        <w:numPr>
          <w:ilvl w:val="1"/>
          <w:numId w:val="2"/>
        </w:numPr>
        <w:jc w:val="both"/>
      </w:pPr>
      <w:r w:rsidRPr="00BE1C65">
        <w:t>Facilitate connections between MSMEs/cooperatives and financial institutions, markets, and value chain actors.</w:t>
      </w:r>
    </w:p>
    <w:p w14:paraId="149C72A4" w14:textId="77777777" w:rsidR="00BE1C65" w:rsidRPr="00BE1C65" w:rsidRDefault="00BE1C65" w:rsidP="00AB21D2">
      <w:pPr>
        <w:numPr>
          <w:ilvl w:val="1"/>
          <w:numId w:val="2"/>
        </w:numPr>
        <w:jc w:val="both"/>
      </w:pPr>
      <w:r w:rsidRPr="00BE1C65">
        <w:t>Support development of partnerships that enhance growth and sustainability.</w:t>
      </w:r>
    </w:p>
    <w:p w14:paraId="50E6AECE" w14:textId="77777777" w:rsidR="00BE1C65" w:rsidRPr="00BE1C65" w:rsidRDefault="00BE1C65" w:rsidP="00AB21D2">
      <w:pPr>
        <w:numPr>
          <w:ilvl w:val="0"/>
          <w:numId w:val="2"/>
        </w:numPr>
        <w:jc w:val="both"/>
      </w:pPr>
      <w:r w:rsidRPr="00BE1C65">
        <w:rPr>
          <w:b/>
          <w:bCs/>
        </w:rPr>
        <w:t>Monitoring &amp; Reporting</w:t>
      </w:r>
    </w:p>
    <w:p w14:paraId="3CCCFBA3" w14:textId="77777777" w:rsidR="00BE1C65" w:rsidRPr="00BE1C65" w:rsidRDefault="00BE1C65" w:rsidP="00AB21D2">
      <w:pPr>
        <w:numPr>
          <w:ilvl w:val="1"/>
          <w:numId w:val="2"/>
        </w:numPr>
        <w:jc w:val="both"/>
      </w:pPr>
      <w:r w:rsidRPr="00BE1C65">
        <w:t>Document progress, lessons learned, and success stories.</w:t>
      </w:r>
    </w:p>
    <w:p w14:paraId="1EDE7E26" w14:textId="77777777" w:rsidR="00BE1C65" w:rsidRPr="00BE1C65" w:rsidRDefault="00BE1C65" w:rsidP="00AB21D2">
      <w:pPr>
        <w:numPr>
          <w:ilvl w:val="1"/>
          <w:numId w:val="2"/>
        </w:numPr>
        <w:jc w:val="both"/>
      </w:pPr>
      <w:r w:rsidRPr="00BE1C65">
        <w:t>Submit periodic progress reports and a final completion report.</w:t>
      </w:r>
    </w:p>
    <w:p w14:paraId="2FCE400F" w14:textId="77777777" w:rsidR="00BE1C65" w:rsidRPr="00BE1C65" w:rsidRDefault="00BE1C65" w:rsidP="00AB21D2">
      <w:pPr>
        <w:jc w:val="both"/>
        <w:rPr>
          <w:b/>
          <w:bCs/>
        </w:rPr>
      </w:pPr>
      <w:r w:rsidRPr="00BE1C65">
        <w:rPr>
          <w:b/>
          <w:bCs/>
        </w:rPr>
        <w:t>5. Deliverables</w:t>
      </w:r>
    </w:p>
    <w:p w14:paraId="167C4FC6" w14:textId="77777777" w:rsidR="00BE1C65" w:rsidRPr="00BE1C65" w:rsidRDefault="00BE1C65" w:rsidP="00AB21D2">
      <w:pPr>
        <w:jc w:val="both"/>
      </w:pPr>
      <w:r w:rsidRPr="00BE1C65">
        <w:t>The BDS firm will provide:</w:t>
      </w:r>
    </w:p>
    <w:p w14:paraId="3A0D2DFB" w14:textId="77777777" w:rsidR="00BE1C65" w:rsidRPr="00BE1C65" w:rsidRDefault="00BE1C65" w:rsidP="00AB21D2">
      <w:pPr>
        <w:numPr>
          <w:ilvl w:val="0"/>
          <w:numId w:val="3"/>
        </w:numPr>
        <w:jc w:val="both"/>
      </w:pPr>
      <w:r w:rsidRPr="00BE1C65">
        <w:t>Inception report (including needs assessment findings, methodology, and capacity building plan).</w:t>
      </w:r>
    </w:p>
    <w:p w14:paraId="26A9C1DD" w14:textId="77777777" w:rsidR="00BE1C65" w:rsidRPr="00BE1C65" w:rsidRDefault="00BE1C65" w:rsidP="00AB21D2">
      <w:pPr>
        <w:numPr>
          <w:ilvl w:val="0"/>
          <w:numId w:val="3"/>
        </w:numPr>
        <w:jc w:val="both"/>
      </w:pPr>
      <w:r w:rsidRPr="00BE1C65">
        <w:t>Training curriculum and materials tailored to MSMEs and cooperatives.</w:t>
      </w:r>
    </w:p>
    <w:p w14:paraId="597F004B" w14:textId="77777777" w:rsidR="00BE1C65" w:rsidRPr="00BE1C65" w:rsidRDefault="00BE1C65" w:rsidP="00AB21D2">
      <w:pPr>
        <w:numPr>
          <w:ilvl w:val="0"/>
          <w:numId w:val="3"/>
        </w:numPr>
        <w:jc w:val="both"/>
      </w:pPr>
      <w:r w:rsidRPr="00BE1C65">
        <w:t>Capacity building workshops delivered (with participant lists, evaluation reports).</w:t>
      </w:r>
    </w:p>
    <w:p w14:paraId="783B223F" w14:textId="7DD78111" w:rsidR="00BE1C65" w:rsidRPr="00BE1C65" w:rsidRDefault="00BE1C65" w:rsidP="00AB21D2">
      <w:pPr>
        <w:numPr>
          <w:ilvl w:val="0"/>
          <w:numId w:val="3"/>
        </w:numPr>
        <w:jc w:val="both"/>
      </w:pPr>
      <w:r w:rsidRPr="00BE1C65">
        <w:t>Mentorship/coaching reports</w:t>
      </w:r>
      <w:r w:rsidR="00FC01E5">
        <w:t xml:space="preserve"> with clear evidence of successful</w:t>
      </w:r>
      <w:r w:rsidR="00B45A2B">
        <w:t xml:space="preserve"> plugging of the gaps identified per partner, during the assessment</w:t>
      </w:r>
      <w:r w:rsidRPr="00BE1C65">
        <w:t>.</w:t>
      </w:r>
    </w:p>
    <w:p w14:paraId="0F9DC566" w14:textId="77777777" w:rsidR="00BE1C65" w:rsidRPr="00BE1C65" w:rsidRDefault="00BE1C65" w:rsidP="00AB21D2">
      <w:pPr>
        <w:numPr>
          <w:ilvl w:val="0"/>
          <w:numId w:val="3"/>
        </w:numPr>
        <w:jc w:val="both"/>
      </w:pPr>
      <w:r w:rsidRPr="00BE1C65">
        <w:t>At least 3 case studies/success stories demonstrating impact.</w:t>
      </w:r>
    </w:p>
    <w:p w14:paraId="32AA8CEF" w14:textId="77777777" w:rsidR="00BE1C65" w:rsidRDefault="00BE1C65" w:rsidP="00AB21D2">
      <w:pPr>
        <w:numPr>
          <w:ilvl w:val="0"/>
          <w:numId w:val="3"/>
        </w:numPr>
        <w:jc w:val="both"/>
      </w:pPr>
      <w:r w:rsidRPr="00BE1C65">
        <w:t>Final report with recommendations for sustainability.</w:t>
      </w:r>
    </w:p>
    <w:p w14:paraId="73724488" w14:textId="43AABEB5" w:rsidR="00AB4585" w:rsidRPr="00BE1C65" w:rsidRDefault="00AB4585" w:rsidP="00AB4585">
      <w:pPr>
        <w:jc w:val="both"/>
      </w:pPr>
      <w:r>
        <w:t>The above are only indicative deliverables</w:t>
      </w:r>
      <w:r w:rsidR="00CC69A7">
        <w:t xml:space="preserve">, Specific deliverables and milestones will be confirmed during the inception phase of the assignment. </w:t>
      </w:r>
    </w:p>
    <w:p w14:paraId="567FC587" w14:textId="77777777" w:rsidR="00BE1C65" w:rsidRPr="00BE1C65" w:rsidRDefault="00BE1C65" w:rsidP="00AB21D2">
      <w:pPr>
        <w:jc w:val="both"/>
        <w:rPr>
          <w:b/>
          <w:bCs/>
        </w:rPr>
      </w:pPr>
      <w:r w:rsidRPr="00BE1C65">
        <w:rPr>
          <w:b/>
          <w:bCs/>
        </w:rPr>
        <w:t>6. Duration of the Assignment</w:t>
      </w:r>
    </w:p>
    <w:p w14:paraId="7EC9BDA1" w14:textId="0862EE23" w:rsidR="00BE1C65" w:rsidRPr="00BE1C65" w:rsidRDefault="00BE1C65" w:rsidP="00AB21D2">
      <w:pPr>
        <w:jc w:val="both"/>
      </w:pPr>
      <w:r w:rsidRPr="00BE1C65">
        <w:t xml:space="preserve">The assignment is expected to run for a period of </w:t>
      </w:r>
      <w:r w:rsidR="00FC3693">
        <w:rPr>
          <w:b/>
          <w:bCs/>
        </w:rPr>
        <w:t>8</w:t>
      </w:r>
      <w:r w:rsidRPr="00BE1C65">
        <w:rPr>
          <w:b/>
          <w:bCs/>
        </w:rPr>
        <w:t>–9 months</w:t>
      </w:r>
      <w:r w:rsidRPr="00BE1C65">
        <w:t xml:space="preserve"> </w:t>
      </w:r>
    </w:p>
    <w:p w14:paraId="7C6EC4BB" w14:textId="77777777" w:rsidR="00BE1C65" w:rsidRPr="00BE1C65" w:rsidRDefault="00BE1C65" w:rsidP="00AB21D2">
      <w:pPr>
        <w:jc w:val="both"/>
        <w:rPr>
          <w:b/>
          <w:bCs/>
        </w:rPr>
      </w:pPr>
      <w:r w:rsidRPr="00BE1C65">
        <w:rPr>
          <w:b/>
          <w:bCs/>
        </w:rPr>
        <w:t>7. Required Qualifications of the BDS Firm</w:t>
      </w:r>
    </w:p>
    <w:p w14:paraId="407E392A" w14:textId="77777777" w:rsidR="00BE1C65" w:rsidRPr="00BE1C65" w:rsidRDefault="00BE1C65" w:rsidP="00AB21D2">
      <w:pPr>
        <w:numPr>
          <w:ilvl w:val="0"/>
          <w:numId w:val="4"/>
        </w:numPr>
        <w:jc w:val="both"/>
      </w:pPr>
      <w:r w:rsidRPr="00BE1C65">
        <w:lastRenderedPageBreak/>
        <w:t>Proven track record in providing capacity building and advisory services to MSMEs and cooperatives in Uganda.</w:t>
      </w:r>
    </w:p>
    <w:p w14:paraId="4563C438" w14:textId="77777777" w:rsidR="00BE1C65" w:rsidRPr="00BE1C65" w:rsidRDefault="00BE1C65" w:rsidP="00AB21D2">
      <w:pPr>
        <w:numPr>
          <w:ilvl w:val="0"/>
          <w:numId w:val="4"/>
        </w:numPr>
        <w:jc w:val="both"/>
      </w:pPr>
      <w:r w:rsidRPr="00BE1C65">
        <w:t>Demonstrated expertise in business development, financial management, governance, marketing, and access to finance.</w:t>
      </w:r>
    </w:p>
    <w:p w14:paraId="1F6B6885" w14:textId="77777777" w:rsidR="00BE1C65" w:rsidRPr="00BE1C65" w:rsidRDefault="00BE1C65" w:rsidP="00AB21D2">
      <w:pPr>
        <w:numPr>
          <w:ilvl w:val="0"/>
          <w:numId w:val="4"/>
        </w:numPr>
        <w:jc w:val="both"/>
      </w:pPr>
      <w:r w:rsidRPr="00BE1C65">
        <w:t>Strong understanding of the Ugandan MSME and cooperative sector, including regulatory frameworks.</w:t>
      </w:r>
    </w:p>
    <w:p w14:paraId="7695776D" w14:textId="77777777" w:rsidR="00BE1C65" w:rsidRPr="00BE1C65" w:rsidRDefault="00BE1C65" w:rsidP="00AB21D2">
      <w:pPr>
        <w:numPr>
          <w:ilvl w:val="0"/>
          <w:numId w:val="4"/>
        </w:numPr>
        <w:jc w:val="both"/>
      </w:pPr>
      <w:r w:rsidRPr="00BE1C65">
        <w:t>Experience in gender-sensitive and inclusive business models.</w:t>
      </w:r>
    </w:p>
    <w:p w14:paraId="5F138AE1" w14:textId="77777777" w:rsidR="00BE1C65" w:rsidRPr="00BE1C65" w:rsidRDefault="00BE1C65" w:rsidP="00AB21D2">
      <w:pPr>
        <w:numPr>
          <w:ilvl w:val="0"/>
          <w:numId w:val="4"/>
        </w:numPr>
        <w:jc w:val="both"/>
      </w:pPr>
      <w:r w:rsidRPr="00BE1C65">
        <w:t>A multidisciplinary team with expertise in business development, finance, law, and enterprise development.</w:t>
      </w:r>
    </w:p>
    <w:p w14:paraId="0BC3C45D" w14:textId="77777777" w:rsidR="00BE1C65" w:rsidRPr="00BE1C65" w:rsidRDefault="00BE1C65" w:rsidP="00AB21D2">
      <w:pPr>
        <w:numPr>
          <w:ilvl w:val="0"/>
          <w:numId w:val="4"/>
        </w:numPr>
        <w:jc w:val="both"/>
      </w:pPr>
      <w:r w:rsidRPr="00BE1C65">
        <w:t>Excellent facilitation, coaching, and reporting skills.</w:t>
      </w:r>
    </w:p>
    <w:p w14:paraId="6B197795" w14:textId="77777777" w:rsidR="00BE1C65" w:rsidRPr="00BE1C65" w:rsidRDefault="00BE1C65" w:rsidP="00AB21D2">
      <w:pPr>
        <w:jc w:val="both"/>
        <w:rPr>
          <w:b/>
          <w:bCs/>
        </w:rPr>
      </w:pPr>
      <w:r w:rsidRPr="00BE1C65">
        <w:rPr>
          <w:b/>
          <w:bCs/>
        </w:rPr>
        <w:t>8. Reporting and Supervision</w:t>
      </w:r>
    </w:p>
    <w:p w14:paraId="4B0D8AFC" w14:textId="2FE88FD3" w:rsidR="00BE1C65" w:rsidRPr="00BE1C65" w:rsidRDefault="00BE1C65" w:rsidP="00AB21D2">
      <w:pPr>
        <w:jc w:val="both"/>
      </w:pPr>
      <w:r w:rsidRPr="00BE1C65">
        <w:t>The BDS firm will work closely with CARE International in Uganda’s project team and report directly to the designated officer</w:t>
      </w:r>
      <w:r w:rsidR="00192C11">
        <w:t xml:space="preserve"> to be confirmed during the inception phase</w:t>
      </w:r>
      <w:r w:rsidRPr="00BE1C65">
        <w:t>.</w:t>
      </w:r>
    </w:p>
    <w:p w14:paraId="63C5B9D3" w14:textId="77777777" w:rsidR="00BE1C65" w:rsidRPr="00BE1C65" w:rsidRDefault="00BE1C65" w:rsidP="00AB21D2">
      <w:pPr>
        <w:jc w:val="both"/>
        <w:rPr>
          <w:b/>
          <w:bCs/>
        </w:rPr>
      </w:pPr>
      <w:r w:rsidRPr="00BE1C65">
        <w:rPr>
          <w:b/>
          <w:bCs/>
        </w:rPr>
        <w:t>9. Application Process</w:t>
      </w:r>
    </w:p>
    <w:p w14:paraId="3376AE64" w14:textId="77777777" w:rsidR="00BE1C65" w:rsidRPr="00BE1C65" w:rsidRDefault="00BE1C65" w:rsidP="00AB21D2">
      <w:pPr>
        <w:jc w:val="both"/>
      </w:pPr>
      <w:r w:rsidRPr="00BE1C65">
        <w:t>Interested firms are invited to submit:</w:t>
      </w:r>
    </w:p>
    <w:p w14:paraId="6B0D0AE4" w14:textId="77777777" w:rsidR="00BE1C65" w:rsidRPr="00BE1C65" w:rsidRDefault="00BE1C65" w:rsidP="00AB21D2">
      <w:pPr>
        <w:numPr>
          <w:ilvl w:val="0"/>
          <w:numId w:val="5"/>
        </w:numPr>
        <w:jc w:val="both"/>
      </w:pPr>
      <w:r w:rsidRPr="00BE1C65">
        <w:t xml:space="preserve">A </w:t>
      </w:r>
      <w:r w:rsidRPr="00BE1C65">
        <w:rPr>
          <w:b/>
          <w:bCs/>
        </w:rPr>
        <w:t>technical proposal</w:t>
      </w:r>
      <w:r w:rsidRPr="00BE1C65">
        <w:t xml:space="preserve"> (understanding of the assignment, methodology, work plan, and team composition).</w:t>
      </w:r>
    </w:p>
    <w:p w14:paraId="6E67C17D" w14:textId="77777777" w:rsidR="00BE1C65" w:rsidRPr="00BE1C65" w:rsidRDefault="00BE1C65" w:rsidP="00AB21D2">
      <w:pPr>
        <w:numPr>
          <w:ilvl w:val="0"/>
          <w:numId w:val="5"/>
        </w:numPr>
        <w:jc w:val="both"/>
      </w:pPr>
      <w:r w:rsidRPr="00BE1C65">
        <w:t xml:space="preserve">A </w:t>
      </w:r>
      <w:r w:rsidRPr="00BE1C65">
        <w:rPr>
          <w:b/>
          <w:bCs/>
        </w:rPr>
        <w:t>financial proposal</w:t>
      </w:r>
      <w:r w:rsidRPr="00BE1C65">
        <w:t xml:space="preserve"> (itemized budget inclusive of all costs).</w:t>
      </w:r>
    </w:p>
    <w:p w14:paraId="1D76D192" w14:textId="77777777" w:rsidR="00BE1C65" w:rsidRDefault="00BE1C65" w:rsidP="00AB21D2">
      <w:pPr>
        <w:numPr>
          <w:ilvl w:val="0"/>
          <w:numId w:val="5"/>
        </w:numPr>
        <w:jc w:val="both"/>
      </w:pPr>
      <w:r w:rsidRPr="00BE1C65">
        <w:t xml:space="preserve">Firm profile, relevant experience, and at least </w:t>
      </w:r>
      <w:r w:rsidRPr="00BE1C65">
        <w:rPr>
          <w:b/>
          <w:bCs/>
        </w:rPr>
        <w:t>three references</w:t>
      </w:r>
      <w:r w:rsidRPr="00BE1C65">
        <w:t xml:space="preserve"> from similar assignments.</w:t>
      </w:r>
    </w:p>
    <w:p w14:paraId="23000B22" w14:textId="7EAF6E60" w:rsidR="001414AD" w:rsidRDefault="001414AD" w:rsidP="001414AD">
      <w:pPr>
        <w:jc w:val="both"/>
      </w:pPr>
      <w:r>
        <w:br/>
      </w:r>
      <w:r>
        <w:t>Applications and requisite documents must be sent in soft copy (</w:t>
      </w:r>
      <w:r w:rsidRPr="001414AD">
        <w:rPr>
          <w:b/>
          <w:bCs/>
        </w:rPr>
        <w:t>PDF ONLY</w:t>
      </w:r>
      <w:r>
        <w:t xml:space="preserve">) to </w:t>
      </w:r>
      <w:r w:rsidRPr="001414AD">
        <w:rPr>
          <w:b/>
          <w:bCs/>
        </w:rPr>
        <w:t>UGA.Logistics@careuganda.zohodesk.com</w:t>
      </w:r>
      <w:r>
        <w:t xml:space="preserve"> not later than </w:t>
      </w:r>
      <w:r w:rsidRPr="001414AD">
        <w:rPr>
          <w:b/>
          <w:bCs/>
        </w:rPr>
        <w:t>12th January 2026</w:t>
      </w:r>
      <w:r>
        <w:t xml:space="preserve"> at </w:t>
      </w:r>
      <w:r w:rsidRPr="001414AD">
        <w:rPr>
          <w:b/>
          <w:bCs/>
        </w:rPr>
        <w:t>5:00PM</w:t>
      </w:r>
      <w:r>
        <w:t xml:space="preserve">. </w:t>
      </w:r>
    </w:p>
    <w:p w14:paraId="3B56E570" w14:textId="4EAA84A4" w:rsidR="001414AD" w:rsidRDefault="001414AD" w:rsidP="001414AD">
      <w:pPr>
        <w:jc w:val="both"/>
      </w:pPr>
      <w:r>
        <w:t>All submissions should be made by email, NO hand deliveries will be accepted.</w:t>
      </w:r>
    </w:p>
    <w:p w14:paraId="7192D7D8" w14:textId="77777777" w:rsidR="00FC076B" w:rsidRPr="00BE1C65" w:rsidRDefault="00FC076B" w:rsidP="00FC076B">
      <w:pPr>
        <w:ind w:left="720"/>
        <w:jc w:val="both"/>
      </w:pPr>
    </w:p>
    <w:p w14:paraId="6B17BFA0" w14:textId="77777777" w:rsidR="00BE1C65" w:rsidRDefault="00BE1C65" w:rsidP="00AB21D2">
      <w:pPr>
        <w:jc w:val="both"/>
      </w:pPr>
    </w:p>
    <w:sectPr w:rsidR="00BE1C6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1E725CA"/>
    <w:multiLevelType w:val="multilevel"/>
    <w:tmpl w:val="BC269A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2CC7D9A"/>
    <w:multiLevelType w:val="multilevel"/>
    <w:tmpl w:val="8B3E45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348058E8"/>
    <w:multiLevelType w:val="multilevel"/>
    <w:tmpl w:val="FABE170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516D0E2E"/>
    <w:multiLevelType w:val="multilevel"/>
    <w:tmpl w:val="4294A7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53325EAD"/>
    <w:multiLevelType w:val="multilevel"/>
    <w:tmpl w:val="D45C7D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580913600">
    <w:abstractNumId w:val="3"/>
  </w:num>
  <w:num w:numId="2" w16cid:durableId="1747848433">
    <w:abstractNumId w:val="2"/>
  </w:num>
  <w:num w:numId="3" w16cid:durableId="1008096540">
    <w:abstractNumId w:val="1"/>
  </w:num>
  <w:num w:numId="4" w16cid:durableId="1472677219">
    <w:abstractNumId w:val="4"/>
  </w:num>
  <w:num w:numId="5" w16cid:durableId="64311783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E1C65"/>
    <w:rsid w:val="000F4B11"/>
    <w:rsid w:val="00106335"/>
    <w:rsid w:val="0013553B"/>
    <w:rsid w:val="001414AD"/>
    <w:rsid w:val="0014463C"/>
    <w:rsid w:val="001779EF"/>
    <w:rsid w:val="00192C11"/>
    <w:rsid w:val="001D2DF9"/>
    <w:rsid w:val="003476B2"/>
    <w:rsid w:val="003800D1"/>
    <w:rsid w:val="004F5AA9"/>
    <w:rsid w:val="00503ACF"/>
    <w:rsid w:val="006958E3"/>
    <w:rsid w:val="006B7924"/>
    <w:rsid w:val="006F3EB2"/>
    <w:rsid w:val="007D4FBE"/>
    <w:rsid w:val="007E24CB"/>
    <w:rsid w:val="00802803"/>
    <w:rsid w:val="00852AFB"/>
    <w:rsid w:val="00863743"/>
    <w:rsid w:val="00913996"/>
    <w:rsid w:val="009337FD"/>
    <w:rsid w:val="00945709"/>
    <w:rsid w:val="00995390"/>
    <w:rsid w:val="009B229D"/>
    <w:rsid w:val="00A35E64"/>
    <w:rsid w:val="00A74759"/>
    <w:rsid w:val="00AB136E"/>
    <w:rsid w:val="00AB21D2"/>
    <w:rsid w:val="00AB4585"/>
    <w:rsid w:val="00AC3C01"/>
    <w:rsid w:val="00AD139C"/>
    <w:rsid w:val="00AF6E23"/>
    <w:rsid w:val="00B30C88"/>
    <w:rsid w:val="00B45A2B"/>
    <w:rsid w:val="00B861D7"/>
    <w:rsid w:val="00BD4DE0"/>
    <w:rsid w:val="00BE1C65"/>
    <w:rsid w:val="00C24B73"/>
    <w:rsid w:val="00CC69A7"/>
    <w:rsid w:val="00D10196"/>
    <w:rsid w:val="00E243AE"/>
    <w:rsid w:val="00E37216"/>
    <w:rsid w:val="00EE7D25"/>
    <w:rsid w:val="00EF761E"/>
    <w:rsid w:val="00F049CB"/>
    <w:rsid w:val="00F83F6D"/>
    <w:rsid w:val="00FA56AA"/>
    <w:rsid w:val="00FC01E5"/>
    <w:rsid w:val="00FC076B"/>
    <w:rsid w:val="00FC3693"/>
    <w:rsid w:val="00FE22F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CA953F"/>
  <w15:chartTrackingRefBased/>
  <w15:docId w15:val="{05ECAD70-1D66-4E3E-82EB-323D3DFD0F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E1C6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E1C6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E1C6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E1C6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E1C6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E1C6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E1C6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E1C6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E1C6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E1C6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E1C6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E1C6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E1C6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E1C6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E1C6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E1C6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E1C6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E1C65"/>
    <w:rPr>
      <w:rFonts w:eastAsiaTheme="majorEastAsia" w:cstheme="majorBidi"/>
      <w:color w:val="272727" w:themeColor="text1" w:themeTint="D8"/>
    </w:rPr>
  </w:style>
  <w:style w:type="paragraph" w:styleId="Title">
    <w:name w:val="Title"/>
    <w:basedOn w:val="Normal"/>
    <w:next w:val="Normal"/>
    <w:link w:val="TitleChar"/>
    <w:uiPriority w:val="10"/>
    <w:qFormat/>
    <w:rsid w:val="00BE1C6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E1C6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E1C6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E1C6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E1C65"/>
    <w:pPr>
      <w:spacing w:before="160"/>
      <w:jc w:val="center"/>
    </w:pPr>
    <w:rPr>
      <w:i/>
      <w:iCs/>
      <w:color w:val="404040" w:themeColor="text1" w:themeTint="BF"/>
    </w:rPr>
  </w:style>
  <w:style w:type="character" w:customStyle="1" w:styleId="QuoteChar">
    <w:name w:val="Quote Char"/>
    <w:basedOn w:val="DefaultParagraphFont"/>
    <w:link w:val="Quote"/>
    <w:uiPriority w:val="29"/>
    <w:rsid w:val="00BE1C65"/>
    <w:rPr>
      <w:i/>
      <w:iCs/>
      <w:color w:val="404040" w:themeColor="text1" w:themeTint="BF"/>
    </w:rPr>
  </w:style>
  <w:style w:type="paragraph" w:styleId="ListParagraph">
    <w:name w:val="List Paragraph"/>
    <w:basedOn w:val="Normal"/>
    <w:uiPriority w:val="34"/>
    <w:qFormat/>
    <w:rsid w:val="00BE1C65"/>
    <w:pPr>
      <w:ind w:left="720"/>
      <w:contextualSpacing/>
    </w:pPr>
  </w:style>
  <w:style w:type="character" w:styleId="IntenseEmphasis">
    <w:name w:val="Intense Emphasis"/>
    <w:basedOn w:val="DefaultParagraphFont"/>
    <w:uiPriority w:val="21"/>
    <w:qFormat/>
    <w:rsid w:val="00BE1C65"/>
    <w:rPr>
      <w:i/>
      <w:iCs/>
      <w:color w:val="0F4761" w:themeColor="accent1" w:themeShade="BF"/>
    </w:rPr>
  </w:style>
  <w:style w:type="paragraph" w:styleId="IntenseQuote">
    <w:name w:val="Intense Quote"/>
    <w:basedOn w:val="Normal"/>
    <w:next w:val="Normal"/>
    <w:link w:val="IntenseQuoteChar"/>
    <w:uiPriority w:val="30"/>
    <w:qFormat/>
    <w:rsid w:val="00BE1C6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E1C65"/>
    <w:rPr>
      <w:i/>
      <w:iCs/>
      <w:color w:val="0F4761" w:themeColor="accent1" w:themeShade="BF"/>
    </w:rPr>
  </w:style>
  <w:style w:type="character" w:styleId="IntenseReference">
    <w:name w:val="Intense Reference"/>
    <w:basedOn w:val="DefaultParagraphFont"/>
    <w:uiPriority w:val="32"/>
    <w:qFormat/>
    <w:rsid w:val="00BE1C65"/>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TotalTime>
  <Pages>4</Pages>
  <Words>973</Words>
  <Characters>5551</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Alpha Gitau</dc:creator>
  <cp:keywords/>
  <dc:description/>
  <cp:lastModifiedBy>Ronie K</cp:lastModifiedBy>
  <cp:revision>4</cp:revision>
  <dcterms:created xsi:type="dcterms:W3CDTF">2025-12-22T13:16:00Z</dcterms:created>
  <dcterms:modified xsi:type="dcterms:W3CDTF">2025-12-30T09:24:00Z</dcterms:modified>
</cp:coreProperties>
</file>